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448" w:rsidRDefault="00195448" w:rsidP="00195448">
      <w:r>
        <w:t>В редакции постановления администрации С</w:t>
      </w:r>
      <w:r>
        <w:t>П «Межадор» от 04.09.2024 № 9/96</w:t>
      </w:r>
    </w:p>
    <w:p w:rsidR="00F14834" w:rsidRDefault="00F14834" w:rsidP="00F14834">
      <w:pPr>
        <w:rPr>
          <w:sz w:val="24"/>
          <w:szCs w:val="24"/>
        </w:rPr>
      </w:pPr>
    </w:p>
    <w:p w:rsidR="00195448" w:rsidRPr="004657A1" w:rsidRDefault="00195448" w:rsidP="00F14834">
      <w:pPr>
        <w:rPr>
          <w:sz w:val="24"/>
          <w:szCs w:val="24"/>
        </w:rPr>
      </w:pPr>
    </w:p>
    <w:tbl>
      <w:tblPr>
        <w:tblW w:w="10065" w:type="dxa"/>
        <w:tblInd w:w="-34" w:type="dxa"/>
        <w:tblLayout w:type="fixed"/>
        <w:tblLook w:val="0000" w:firstRow="0" w:lastRow="0" w:firstColumn="0" w:lastColumn="0" w:noHBand="0" w:noVBand="0"/>
      </w:tblPr>
      <w:tblGrid>
        <w:gridCol w:w="3828"/>
        <w:gridCol w:w="1843"/>
        <w:gridCol w:w="4394"/>
      </w:tblGrid>
      <w:tr w:rsidR="00F14834" w:rsidRPr="004657A1" w:rsidTr="00384BC7">
        <w:trPr>
          <w:cantSplit/>
        </w:trPr>
        <w:tc>
          <w:tcPr>
            <w:tcW w:w="3828" w:type="dxa"/>
            <w:shd w:val="clear" w:color="auto" w:fill="auto"/>
          </w:tcPr>
          <w:p w:rsidR="00F14834" w:rsidRPr="004657A1" w:rsidRDefault="00F14834" w:rsidP="00384BC7">
            <w:pPr>
              <w:jc w:val="center"/>
              <w:rPr>
                <w:b/>
              </w:rPr>
            </w:pPr>
          </w:p>
          <w:p w:rsidR="00F14834" w:rsidRPr="00492087" w:rsidRDefault="00F14834" w:rsidP="00384BC7">
            <w:pPr>
              <w:ind w:left="-108"/>
              <w:jc w:val="center"/>
              <w:rPr>
                <w:sz w:val="24"/>
                <w:szCs w:val="24"/>
              </w:rPr>
            </w:pPr>
            <w:r w:rsidRPr="004657A1">
              <w:rPr>
                <w:b/>
              </w:rPr>
              <w:t xml:space="preserve">  </w:t>
            </w:r>
            <w:r w:rsidRPr="00492087">
              <w:rPr>
                <w:b/>
                <w:sz w:val="24"/>
                <w:szCs w:val="24"/>
              </w:rPr>
              <w:t>Администрация сельского поселения «</w:t>
            </w:r>
            <w:r>
              <w:rPr>
                <w:b/>
                <w:sz w:val="24"/>
                <w:szCs w:val="24"/>
              </w:rPr>
              <w:t>Межадор</w:t>
            </w:r>
            <w:r w:rsidRPr="00492087">
              <w:rPr>
                <w:b/>
                <w:sz w:val="24"/>
                <w:szCs w:val="24"/>
              </w:rPr>
              <w:t>»</w:t>
            </w:r>
          </w:p>
        </w:tc>
        <w:tc>
          <w:tcPr>
            <w:tcW w:w="1843" w:type="dxa"/>
            <w:vMerge w:val="restart"/>
            <w:shd w:val="clear" w:color="auto" w:fill="auto"/>
          </w:tcPr>
          <w:p w:rsidR="00F14834" w:rsidRPr="004657A1" w:rsidRDefault="00F14834" w:rsidP="00384BC7">
            <w:pPr>
              <w:ind w:left="284" w:right="-249" w:hanging="284"/>
              <w:jc w:val="center"/>
              <w:rPr>
                <w:b/>
              </w:rPr>
            </w:pPr>
            <w:r w:rsidRPr="004657A1">
              <w:t xml:space="preserve">        </w:t>
            </w:r>
            <w:r w:rsidRPr="004657A1">
              <w:rPr>
                <w:noProof/>
              </w:rPr>
              <w:drawing>
                <wp:inline distT="0" distB="0" distL="0" distR="0">
                  <wp:extent cx="523875" cy="5810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581025"/>
                          </a:xfrm>
                          <a:prstGeom prst="rect">
                            <a:avLst/>
                          </a:prstGeom>
                          <a:noFill/>
                          <a:ln>
                            <a:noFill/>
                          </a:ln>
                        </pic:spPr>
                      </pic:pic>
                    </a:graphicData>
                  </a:graphic>
                </wp:inline>
              </w:drawing>
            </w:r>
          </w:p>
        </w:tc>
        <w:tc>
          <w:tcPr>
            <w:tcW w:w="4394" w:type="dxa"/>
            <w:shd w:val="clear" w:color="auto" w:fill="auto"/>
          </w:tcPr>
          <w:p w:rsidR="00F14834" w:rsidRPr="00C60835" w:rsidRDefault="00F14834" w:rsidP="00384BC7">
            <w:pPr>
              <w:pStyle w:val="1"/>
              <w:ind w:left="284" w:hanging="284"/>
            </w:pPr>
          </w:p>
          <w:p w:rsidR="00F14834" w:rsidRPr="00C60835" w:rsidRDefault="00F14834" w:rsidP="00384BC7">
            <w:pPr>
              <w:pStyle w:val="1"/>
              <w:ind w:right="34"/>
              <w:rPr>
                <w:sz w:val="24"/>
                <w:szCs w:val="24"/>
              </w:rPr>
            </w:pPr>
            <w:r w:rsidRPr="00C60835">
              <w:rPr>
                <w:sz w:val="24"/>
                <w:szCs w:val="24"/>
              </w:rPr>
              <w:t>«</w:t>
            </w:r>
            <w:r>
              <w:rPr>
                <w:sz w:val="24"/>
                <w:szCs w:val="24"/>
              </w:rPr>
              <w:t>Межадор</w:t>
            </w:r>
            <w:r w:rsidRPr="00C60835">
              <w:rPr>
                <w:sz w:val="24"/>
                <w:szCs w:val="24"/>
              </w:rPr>
              <w:t>» сикт овмöдчöминса</w:t>
            </w:r>
          </w:p>
          <w:p w:rsidR="00F14834" w:rsidRPr="00C60835" w:rsidRDefault="00F14834" w:rsidP="00384BC7">
            <w:pPr>
              <w:pStyle w:val="1"/>
              <w:ind w:right="34"/>
            </w:pPr>
            <w:r w:rsidRPr="00C60835">
              <w:rPr>
                <w:sz w:val="24"/>
                <w:szCs w:val="24"/>
              </w:rPr>
              <w:t>администрация</w:t>
            </w:r>
          </w:p>
        </w:tc>
      </w:tr>
      <w:tr w:rsidR="00F14834" w:rsidRPr="004657A1" w:rsidTr="00384BC7">
        <w:trPr>
          <w:cantSplit/>
        </w:trPr>
        <w:tc>
          <w:tcPr>
            <w:tcW w:w="3828" w:type="dxa"/>
            <w:shd w:val="clear" w:color="auto" w:fill="auto"/>
          </w:tcPr>
          <w:p w:rsidR="00F14834" w:rsidRPr="004657A1" w:rsidRDefault="00F14834" w:rsidP="00384BC7">
            <w:pPr>
              <w:ind w:left="284" w:hanging="284"/>
              <w:jc w:val="center"/>
            </w:pPr>
          </w:p>
        </w:tc>
        <w:tc>
          <w:tcPr>
            <w:tcW w:w="1843" w:type="dxa"/>
            <w:vMerge/>
            <w:shd w:val="clear" w:color="auto" w:fill="auto"/>
            <w:vAlign w:val="center"/>
          </w:tcPr>
          <w:p w:rsidR="00F14834" w:rsidRPr="004657A1" w:rsidRDefault="00F14834" w:rsidP="00384BC7">
            <w:pPr>
              <w:rPr>
                <w:b/>
              </w:rPr>
            </w:pPr>
          </w:p>
        </w:tc>
        <w:tc>
          <w:tcPr>
            <w:tcW w:w="4394" w:type="dxa"/>
            <w:shd w:val="clear" w:color="auto" w:fill="auto"/>
          </w:tcPr>
          <w:p w:rsidR="00F14834" w:rsidRPr="004657A1" w:rsidRDefault="00F14834" w:rsidP="00384BC7">
            <w:pPr>
              <w:ind w:left="284" w:hanging="284"/>
              <w:jc w:val="center"/>
              <w:rPr>
                <w:b/>
              </w:rPr>
            </w:pPr>
          </w:p>
        </w:tc>
      </w:tr>
    </w:tbl>
    <w:p w:rsidR="00F14834" w:rsidRPr="004657A1" w:rsidRDefault="00F14834" w:rsidP="00F14834">
      <w:pPr>
        <w:ind w:firstLine="426"/>
        <w:jc w:val="right"/>
        <w:rPr>
          <w:sz w:val="24"/>
          <w:szCs w:val="24"/>
        </w:rPr>
      </w:pPr>
    </w:p>
    <w:p w:rsidR="00F14834" w:rsidRPr="004657A1" w:rsidRDefault="00F14834" w:rsidP="00F14834">
      <w:pPr>
        <w:tabs>
          <w:tab w:val="left" w:pos="3180"/>
          <w:tab w:val="center" w:pos="4950"/>
        </w:tabs>
        <w:ind w:left="284" w:hanging="284"/>
        <w:rPr>
          <w:b/>
          <w:sz w:val="28"/>
          <w:szCs w:val="28"/>
        </w:rPr>
      </w:pPr>
      <w:r w:rsidRPr="004657A1">
        <w:rPr>
          <w:b/>
          <w:sz w:val="24"/>
          <w:szCs w:val="24"/>
        </w:rPr>
        <w:tab/>
      </w:r>
      <w:r w:rsidRPr="004657A1">
        <w:rPr>
          <w:b/>
          <w:sz w:val="24"/>
          <w:szCs w:val="24"/>
        </w:rPr>
        <w:tab/>
      </w:r>
    </w:p>
    <w:p w:rsidR="00F14834" w:rsidRPr="00492087" w:rsidRDefault="00F14834" w:rsidP="00F14834">
      <w:pPr>
        <w:tabs>
          <w:tab w:val="left" w:pos="3180"/>
          <w:tab w:val="center" w:pos="4950"/>
        </w:tabs>
        <w:ind w:left="284" w:hanging="284"/>
        <w:jc w:val="center"/>
        <w:rPr>
          <w:b/>
          <w:sz w:val="32"/>
          <w:szCs w:val="32"/>
        </w:rPr>
      </w:pPr>
      <w:r w:rsidRPr="00492087">
        <w:rPr>
          <w:b/>
          <w:sz w:val="32"/>
          <w:szCs w:val="32"/>
        </w:rPr>
        <w:t>ПОСТАНОВЛЕНИЕ</w:t>
      </w:r>
    </w:p>
    <w:p w:rsidR="00F14834" w:rsidRDefault="00F14834" w:rsidP="00F14834">
      <w:pPr>
        <w:pStyle w:val="2"/>
        <w:ind w:left="284" w:hanging="284"/>
        <w:rPr>
          <w:sz w:val="32"/>
          <w:szCs w:val="32"/>
        </w:rPr>
      </w:pPr>
      <w:r w:rsidRPr="00492087">
        <w:rPr>
          <w:sz w:val="32"/>
          <w:szCs w:val="32"/>
        </w:rPr>
        <w:t>ШУÖМ</w:t>
      </w:r>
    </w:p>
    <w:p w:rsidR="00F14834" w:rsidRPr="004D5E54" w:rsidRDefault="00F14834" w:rsidP="00F14834">
      <w:pPr>
        <w:rPr>
          <w:lang w:eastAsia="x-none"/>
        </w:rPr>
      </w:pPr>
    </w:p>
    <w:p w:rsidR="00F14834" w:rsidRDefault="00F14834" w:rsidP="00F14834">
      <w:pPr>
        <w:tabs>
          <w:tab w:val="left" w:pos="7164"/>
        </w:tabs>
        <w:rPr>
          <w:b/>
          <w:sz w:val="24"/>
          <w:szCs w:val="24"/>
          <w:u w:val="single"/>
        </w:rPr>
      </w:pPr>
    </w:p>
    <w:p w:rsidR="00DA6D40" w:rsidRDefault="00DA6D40" w:rsidP="00DA6D40">
      <w:pPr>
        <w:pStyle w:val="3"/>
        <w:spacing w:before="0" w:line="240" w:lineRule="auto"/>
        <w:ind w:right="-143"/>
        <w:jc w:val="both"/>
        <w:rPr>
          <w:rFonts w:ascii="Times New Roman" w:hAnsi="Times New Roman"/>
          <w:b w:val="0"/>
          <w:color w:val="auto"/>
          <w:sz w:val="26"/>
          <w:szCs w:val="26"/>
        </w:rPr>
      </w:pPr>
      <w:r>
        <w:rPr>
          <w:rFonts w:ascii="Times New Roman" w:hAnsi="Times New Roman"/>
          <w:b w:val="0"/>
          <w:color w:val="auto"/>
          <w:sz w:val="26"/>
          <w:szCs w:val="26"/>
          <w:u w:val="single"/>
        </w:rPr>
        <w:t xml:space="preserve">05 июня 2024 г. </w:t>
      </w:r>
      <w:r>
        <w:rPr>
          <w:rFonts w:ascii="Times New Roman" w:hAnsi="Times New Roman"/>
          <w:b w:val="0"/>
          <w:color w:val="auto"/>
          <w:sz w:val="26"/>
          <w:szCs w:val="26"/>
        </w:rPr>
        <w:t xml:space="preserve">                            </w:t>
      </w:r>
      <w:r>
        <w:rPr>
          <w:rFonts w:ascii="Times New Roman" w:hAnsi="Times New Roman"/>
          <w:b w:val="0"/>
          <w:color w:val="auto"/>
          <w:sz w:val="26"/>
          <w:szCs w:val="26"/>
        </w:rPr>
        <w:tab/>
        <w:t xml:space="preserve">                                                                     № 6/59</w:t>
      </w:r>
    </w:p>
    <w:p w:rsidR="00A60A0B" w:rsidRPr="00DA6D40" w:rsidRDefault="00DA6D40" w:rsidP="00A60A0B">
      <w:pPr>
        <w:rPr>
          <w:sz w:val="24"/>
          <w:szCs w:val="24"/>
        </w:rPr>
      </w:pPr>
      <w:r>
        <w:t xml:space="preserve">с. Межадор, Республики Коми                                                                                                                 </w:t>
      </w:r>
    </w:p>
    <w:p w:rsidR="00A60A0B" w:rsidRPr="007013D9" w:rsidRDefault="00A60A0B" w:rsidP="007013D9">
      <w:pPr>
        <w:ind w:right="4678"/>
        <w:jc w:val="both"/>
        <w:rPr>
          <w:sz w:val="24"/>
          <w:szCs w:val="24"/>
        </w:rPr>
      </w:pPr>
    </w:p>
    <w:p w:rsidR="00396FE1" w:rsidRPr="00F14834" w:rsidRDefault="00396FE1" w:rsidP="00396FE1">
      <w:pPr>
        <w:ind w:right="4678"/>
        <w:jc w:val="both"/>
        <w:rPr>
          <w:sz w:val="26"/>
          <w:szCs w:val="26"/>
        </w:rPr>
      </w:pPr>
      <w:r w:rsidRPr="00F14834">
        <w:rPr>
          <w:sz w:val="26"/>
          <w:szCs w:val="26"/>
        </w:rPr>
        <w:t>Об утверждении административного регламента предоставления муниципальной услуги «</w:t>
      </w:r>
      <w:r w:rsidRPr="00F14834">
        <w:rPr>
          <w:rFonts w:eastAsia="Arial Unicode MS"/>
          <w:color w:val="000000"/>
          <w:sz w:val="26"/>
          <w:szCs w:val="26"/>
        </w:rPr>
        <w:t xml:space="preserve">Передача муниципального имущества в </w:t>
      </w:r>
      <w:r w:rsidRPr="00F14834">
        <w:rPr>
          <w:rFonts w:eastAsia="Arial Unicode MS"/>
          <w:sz w:val="26"/>
          <w:szCs w:val="26"/>
        </w:rPr>
        <w:t>аренду</w:t>
      </w:r>
      <w:r w:rsidRPr="00F14834">
        <w:rPr>
          <w:rFonts w:eastAsia="Calibri"/>
          <w:bCs/>
          <w:sz w:val="26"/>
          <w:szCs w:val="26"/>
        </w:rPr>
        <w:t>»</w:t>
      </w: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A3011B" w:rsidRPr="00053F90" w:rsidRDefault="00FE1AC7" w:rsidP="00A3011B">
      <w:pPr>
        <w:pStyle w:val="ConsPlusNormal"/>
        <w:widowControl/>
        <w:ind w:firstLine="426"/>
        <w:jc w:val="both"/>
        <w:outlineLvl w:val="0"/>
        <w:rPr>
          <w:rFonts w:ascii="Times New Roman" w:hAnsi="Times New Roman"/>
          <w:sz w:val="26"/>
          <w:szCs w:val="26"/>
        </w:rPr>
      </w:pPr>
      <w:r w:rsidRPr="00EB76EB">
        <w:rPr>
          <w:sz w:val="24"/>
          <w:szCs w:val="24"/>
        </w:rPr>
        <w:t xml:space="preserve">    </w:t>
      </w:r>
      <w:r w:rsidR="00A3011B" w:rsidRPr="00053F90">
        <w:rPr>
          <w:rFonts w:ascii="Times New Roman" w:hAnsi="Times New Roman"/>
          <w:sz w:val="26"/>
          <w:szCs w:val="26"/>
        </w:rPr>
        <w:t xml:space="preserve">   Руководствуясь Федеральным законом от 27.07.2010 № 210-ФЗ «Об организации предоставления государственных и муници</w:t>
      </w:r>
      <w:r w:rsidR="00A3011B">
        <w:rPr>
          <w:rFonts w:ascii="Times New Roman" w:hAnsi="Times New Roman"/>
          <w:sz w:val="26"/>
          <w:szCs w:val="26"/>
        </w:rPr>
        <w:t xml:space="preserve">пальных услуг», </w:t>
      </w:r>
      <w:hyperlink r:id="rId9" w:history="1">
        <w:r w:rsidR="00A3011B" w:rsidRPr="005A534D">
          <w:rPr>
            <w:rStyle w:val="a6"/>
            <w:rFonts w:ascii="Times New Roman" w:hAnsi="Times New Roman"/>
            <w:color w:val="auto"/>
            <w:sz w:val="26"/>
            <w:szCs w:val="26"/>
            <w:u w:val="none"/>
          </w:rPr>
          <w:t>постановлением</w:t>
        </w:r>
      </w:hyperlink>
      <w:r w:rsidR="00A3011B" w:rsidRPr="00053F90">
        <w:rPr>
          <w:rFonts w:ascii="Times New Roman" w:hAnsi="Times New Roman"/>
          <w:sz w:val="26"/>
          <w:szCs w:val="26"/>
        </w:rPr>
        <w:t xml:space="preserve"> администрации сельского поселения «Межадор» от 24 марта 2022 г. № 3/7  «</w:t>
      </w:r>
      <w:r w:rsidR="00A3011B" w:rsidRPr="00053F90">
        <w:rPr>
          <w:rFonts w:ascii="Times New Roman" w:hAnsi="Times New Roman"/>
          <w:bCs/>
          <w:sz w:val="26"/>
          <w:szCs w:val="26"/>
        </w:rPr>
        <w:t>Об утверждении Порядка разработки и утверждения  административных регламентов предоставления муниципальных услуг администрации сельского поселения «Межадор»</w:t>
      </w:r>
      <w:r w:rsidR="00A3011B" w:rsidRPr="00053F90">
        <w:rPr>
          <w:rFonts w:ascii="Times New Roman" w:hAnsi="Times New Roman"/>
          <w:sz w:val="26"/>
          <w:szCs w:val="26"/>
        </w:rPr>
        <w:t>,</w:t>
      </w:r>
    </w:p>
    <w:p w:rsidR="00A3011B" w:rsidRPr="00BE71B7" w:rsidRDefault="00A3011B" w:rsidP="00A3011B">
      <w:pPr>
        <w:pStyle w:val="ConsPlusNormal"/>
        <w:widowControl/>
        <w:ind w:firstLine="709"/>
        <w:jc w:val="both"/>
        <w:rPr>
          <w:rFonts w:ascii="Times New Roman" w:hAnsi="Times New Roman" w:cs="Times New Roman"/>
          <w:sz w:val="24"/>
          <w:szCs w:val="24"/>
        </w:rPr>
      </w:pPr>
    </w:p>
    <w:p w:rsidR="007B69A9" w:rsidRPr="00D47CD8" w:rsidRDefault="00A3011B" w:rsidP="00A3011B">
      <w:pPr>
        <w:jc w:val="center"/>
        <w:rPr>
          <w:b/>
          <w:sz w:val="24"/>
          <w:szCs w:val="24"/>
        </w:rPr>
      </w:pPr>
      <w:r w:rsidRPr="00053F90">
        <w:rPr>
          <w:sz w:val="26"/>
          <w:szCs w:val="26"/>
        </w:rPr>
        <w:t>администрация сельского поселения «Межадор»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 xml:space="preserve">1. </w:t>
      </w:r>
      <w:r w:rsidRPr="00A3011B">
        <w:rPr>
          <w:sz w:val="26"/>
          <w:szCs w:val="26"/>
        </w:rPr>
        <w:t>Утвердить административный регламент предоставления муниципальной услуги «</w:t>
      </w:r>
      <w:r w:rsidRPr="00A3011B">
        <w:rPr>
          <w:rFonts w:eastAsia="Arial Unicode MS"/>
          <w:sz w:val="26"/>
          <w:szCs w:val="26"/>
        </w:rPr>
        <w:t>Передача муниципального имущества в аренду</w:t>
      </w:r>
      <w:r w:rsidRPr="00A3011B">
        <w:rPr>
          <w:sz w:val="26"/>
          <w:szCs w:val="26"/>
        </w:rPr>
        <w:t>» согласно приложения к настоящему постановлению.</w:t>
      </w:r>
    </w:p>
    <w:p w:rsidR="00A3011B" w:rsidRPr="00B16E9E" w:rsidRDefault="00A3011B" w:rsidP="00A3011B">
      <w:pPr>
        <w:ind w:right="-1" w:firstLine="567"/>
        <w:jc w:val="both"/>
        <w:rPr>
          <w:sz w:val="26"/>
          <w:szCs w:val="26"/>
        </w:rPr>
      </w:pPr>
      <w:r>
        <w:rPr>
          <w:sz w:val="26"/>
          <w:szCs w:val="26"/>
        </w:rPr>
        <w:t xml:space="preserve">2. </w:t>
      </w:r>
      <w:r w:rsidRPr="00B16E9E">
        <w:rPr>
          <w:sz w:val="26"/>
          <w:szCs w:val="26"/>
        </w:rPr>
        <w:t>Признать утратившими силу следующие постановления администрации сельского поселения «Межадор»:</w:t>
      </w:r>
    </w:p>
    <w:p w:rsidR="00A3011B" w:rsidRPr="005A534D" w:rsidRDefault="00A3011B" w:rsidP="00A3011B">
      <w:pPr>
        <w:ind w:right="-1" w:firstLine="567"/>
        <w:jc w:val="both"/>
        <w:rPr>
          <w:color w:val="FF0000"/>
          <w:sz w:val="26"/>
          <w:szCs w:val="26"/>
        </w:rPr>
      </w:pPr>
      <w:r>
        <w:rPr>
          <w:sz w:val="26"/>
          <w:szCs w:val="26"/>
        </w:rPr>
        <w:t>- от 15 июня 2021 г. № 6/34</w:t>
      </w:r>
      <w:r w:rsidRPr="00B16E9E">
        <w:rPr>
          <w:sz w:val="26"/>
          <w:szCs w:val="26"/>
        </w:rPr>
        <w:t xml:space="preserve"> «</w:t>
      </w:r>
      <w:r w:rsidRPr="004D5E54">
        <w:rPr>
          <w:rFonts w:eastAsia="Arial Unicode MS"/>
          <w:color w:val="000000"/>
          <w:sz w:val="26"/>
          <w:szCs w:val="26"/>
        </w:rPr>
        <w:t>Об утверждении административного регламента предоставления муниципальной услуги «Передача му</w:t>
      </w:r>
      <w:r>
        <w:rPr>
          <w:rFonts w:eastAsia="Arial Unicode MS"/>
          <w:color w:val="000000"/>
          <w:sz w:val="26"/>
          <w:szCs w:val="26"/>
        </w:rPr>
        <w:t>ниципального имущества в аренду</w:t>
      </w:r>
      <w:r>
        <w:rPr>
          <w:sz w:val="26"/>
          <w:szCs w:val="26"/>
        </w:rPr>
        <w:t>»;</w:t>
      </w:r>
    </w:p>
    <w:p w:rsidR="00A3011B" w:rsidRDefault="00A3011B" w:rsidP="00A3011B">
      <w:pPr>
        <w:ind w:firstLine="540"/>
        <w:jc w:val="both"/>
        <w:rPr>
          <w:sz w:val="26"/>
          <w:szCs w:val="26"/>
        </w:rPr>
      </w:pPr>
      <w:r w:rsidRPr="00B16E9E">
        <w:rPr>
          <w:sz w:val="26"/>
          <w:szCs w:val="26"/>
        </w:rPr>
        <w:t>- от 18 июля 2023 г. № 7/27 «О внесении изменений в постановления».</w:t>
      </w:r>
    </w:p>
    <w:p w:rsidR="00A3011B" w:rsidRPr="00B16E9E" w:rsidRDefault="00A3011B" w:rsidP="00A3011B">
      <w:pPr>
        <w:ind w:firstLine="540"/>
        <w:jc w:val="both"/>
        <w:rPr>
          <w:bCs/>
          <w:sz w:val="26"/>
          <w:szCs w:val="26"/>
        </w:rPr>
      </w:pPr>
      <w:r>
        <w:rPr>
          <w:sz w:val="26"/>
          <w:szCs w:val="26"/>
        </w:rPr>
        <w:t xml:space="preserve">3. </w:t>
      </w:r>
      <w:r w:rsidRPr="00633D90">
        <w:rPr>
          <w:sz w:val="26"/>
          <w:szCs w:val="26"/>
        </w:rPr>
        <w:t>Разместить административный регламент</w:t>
      </w:r>
      <w:r>
        <w:rPr>
          <w:sz w:val="26"/>
          <w:szCs w:val="26"/>
        </w:rPr>
        <w:t xml:space="preserve"> </w:t>
      </w:r>
      <w:r w:rsidRPr="00633D90">
        <w:rPr>
          <w:sz w:val="26"/>
          <w:szCs w:val="26"/>
        </w:rPr>
        <w:t>на официальном сайте администрации сельского поселения «Межадор» в сети Интернет</w:t>
      </w:r>
      <w:r>
        <w:rPr>
          <w:sz w:val="26"/>
          <w:szCs w:val="26"/>
        </w:rPr>
        <w:t>.</w:t>
      </w:r>
    </w:p>
    <w:p w:rsidR="00A3011B" w:rsidRPr="005A534D" w:rsidRDefault="00A3011B" w:rsidP="00A3011B">
      <w:pPr>
        <w:ind w:firstLine="567"/>
        <w:jc w:val="both"/>
        <w:rPr>
          <w:bCs/>
          <w:sz w:val="26"/>
          <w:szCs w:val="26"/>
        </w:rPr>
      </w:pPr>
      <w:r>
        <w:rPr>
          <w:bCs/>
          <w:sz w:val="26"/>
          <w:szCs w:val="26"/>
        </w:rPr>
        <w:t xml:space="preserve">4. </w:t>
      </w:r>
      <w:r w:rsidRPr="006E2BED">
        <w:rPr>
          <w:sz w:val="26"/>
          <w:szCs w:val="26"/>
        </w:rPr>
        <w:t xml:space="preserve">Настоящее постановление вступает </w:t>
      </w:r>
      <w:r>
        <w:rPr>
          <w:sz w:val="26"/>
          <w:szCs w:val="26"/>
        </w:rPr>
        <w:t>в силу со дня его опубликования.</w:t>
      </w:r>
    </w:p>
    <w:p w:rsidR="00A3011B" w:rsidRPr="00BE71B7" w:rsidRDefault="00A3011B" w:rsidP="00A3011B">
      <w:pPr>
        <w:tabs>
          <w:tab w:val="left" w:pos="426"/>
        </w:tabs>
        <w:ind w:right="-1"/>
        <w:jc w:val="both"/>
        <w:rPr>
          <w:sz w:val="24"/>
          <w:szCs w:val="24"/>
        </w:rPr>
      </w:pPr>
    </w:p>
    <w:p w:rsidR="00A3011B" w:rsidRDefault="00A3011B" w:rsidP="00A3011B">
      <w:pPr>
        <w:pStyle w:val="afb"/>
        <w:shd w:val="clear" w:color="auto" w:fill="FFFFFF"/>
        <w:spacing w:after="0" w:line="273" w:lineRule="atLeast"/>
        <w:ind w:right="-1"/>
        <w:jc w:val="both"/>
        <w:rPr>
          <w:color w:val="000000"/>
        </w:rPr>
      </w:pPr>
    </w:p>
    <w:p w:rsidR="00DA6D40" w:rsidRDefault="00DA6D40" w:rsidP="00A3011B">
      <w:pPr>
        <w:pStyle w:val="afb"/>
        <w:shd w:val="clear" w:color="auto" w:fill="FFFFFF"/>
        <w:spacing w:after="0" w:line="273" w:lineRule="atLeast"/>
        <w:ind w:right="-1"/>
        <w:jc w:val="both"/>
        <w:rPr>
          <w:color w:val="000000"/>
        </w:rPr>
      </w:pPr>
    </w:p>
    <w:p w:rsidR="00DA6D40" w:rsidRPr="00BE71B7" w:rsidRDefault="00DA6D40" w:rsidP="00A3011B">
      <w:pPr>
        <w:pStyle w:val="afb"/>
        <w:shd w:val="clear" w:color="auto" w:fill="FFFFFF"/>
        <w:spacing w:after="0" w:line="273" w:lineRule="atLeast"/>
        <w:ind w:right="-1"/>
        <w:jc w:val="both"/>
        <w:rPr>
          <w:color w:val="000000"/>
        </w:rPr>
      </w:pPr>
    </w:p>
    <w:p w:rsidR="00A3011B" w:rsidRPr="00BE71B7" w:rsidRDefault="00A3011B" w:rsidP="00A3011B">
      <w:pPr>
        <w:pStyle w:val="afb"/>
        <w:shd w:val="clear" w:color="auto" w:fill="FFFFFF"/>
        <w:spacing w:after="0" w:line="273" w:lineRule="atLeast"/>
        <w:ind w:right="-1"/>
        <w:jc w:val="both"/>
        <w:rPr>
          <w:color w:val="000000"/>
        </w:rPr>
      </w:pPr>
    </w:p>
    <w:p w:rsidR="009B419F" w:rsidRPr="00644024" w:rsidRDefault="00A3011B" w:rsidP="00A3011B">
      <w:pPr>
        <w:pStyle w:val="ConsPlusNormal"/>
        <w:rPr>
          <w:rFonts w:ascii="Times New Roman" w:hAnsi="Times New Roman" w:cs="Times New Roman"/>
          <w:sz w:val="24"/>
          <w:szCs w:val="24"/>
        </w:rPr>
      </w:pPr>
      <w:r w:rsidRPr="006E2BED">
        <w:rPr>
          <w:rFonts w:ascii="Times New Roman" w:hAnsi="Times New Roman" w:cs="Times New Roman"/>
          <w:sz w:val="26"/>
          <w:szCs w:val="26"/>
        </w:rPr>
        <w:t xml:space="preserve">Глава сельского поселения «Межадор»                </w:t>
      </w:r>
      <w:r>
        <w:rPr>
          <w:rFonts w:ascii="Times New Roman" w:hAnsi="Times New Roman" w:cs="Times New Roman"/>
          <w:sz w:val="26"/>
          <w:szCs w:val="26"/>
        </w:rPr>
        <w:t xml:space="preserve">                   </w:t>
      </w:r>
      <w:r w:rsidRPr="006E2BED">
        <w:rPr>
          <w:rFonts w:ascii="Times New Roman" w:hAnsi="Times New Roman" w:cs="Times New Roman"/>
          <w:sz w:val="26"/>
          <w:szCs w:val="26"/>
        </w:rPr>
        <w:t xml:space="preserve">                     </w:t>
      </w:r>
      <w:r>
        <w:rPr>
          <w:rFonts w:ascii="Times New Roman" w:hAnsi="Times New Roman" w:cs="Times New Roman"/>
          <w:sz w:val="26"/>
          <w:szCs w:val="26"/>
        </w:rPr>
        <w:t xml:space="preserve"> Ф.К. Языков</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A3011B" w:rsidRDefault="00A3011B" w:rsidP="00D47CD8">
      <w:pPr>
        <w:jc w:val="both"/>
        <w:rPr>
          <w:sz w:val="24"/>
          <w:szCs w:val="24"/>
        </w:rPr>
      </w:pPr>
    </w:p>
    <w:p w:rsidR="008F310E" w:rsidRDefault="008F310E" w:rsidP="00A3011B">
      <w:pPr>
        <w:ind w:right="-1"/>
        <w:rPr>
          <w:sz w:val="24"/>
          <w:szCs w:val="24"/>
        </w:rPr>
      </w:pPr>
    </w:p>
    <w:p w:rsidR="00A3011B" w:rsidRDefault="00A3011B" w:rsidP="00A3011B">
      <w:pPr>
        <w:ind w:right="-1"/>
        <w:rPr>
          <w:rFonts w:eastAsiaTheme="minorEastAsia"/>
        </w:rPr>
      </w:pPr>
    </w:p>
    <w:p w:rsidR="00A3011B" w:rsidRPr="00CB3CA2" w:rsidRDefault="00A3011B" w:rsidP="00A3011B">
      <w:pPr>
        <w:pStyle w:val="ConsPlusNormal"/>
        <w:jc w:val="right"/>
        <w:outlineLvl w:val="1"/>
        <w:rPr>
          <w:rFonts w:ascii="Times New Roman" w:hAnsi="Times New Roman"/>
          <w:sz w:val="20"/>
        </w:rPr>
      </w:pPr>
      <w:r w:rsidRPr="00CB3CA2">
        <w:rPr>
          <w:rFonts w:ascii="Times New Roman" w:hAnsi="Times New Roman"/>
          <w:sz w:val="20"/>
        </w:rPr>
        <w:t xml:space="preserve">Приложение </w:t>
      </w:r>
    </w:p>
    <w:p w:rsidR="00A3011B" w:rsidRPr="00CB3CA2" w:rsidRDefault="00A3011B" w:rsidP="00A3011B">
      <w:pPr>
        <w:pStyle w:val="ConsPlusNormal"/>
        <w:jc w:val="right"/>
        <w:rPr>
          <w:rFonts w:ascii="Times New Roman" w:hAnsi="Times New Roman"/>
          <w:sz w:val="20"/>
        </w:rPr>
      </w:pPr>
      <w:r w:rsidRPr="00CB3CA2">
        <w:rPr>
          <w:rFonts w:ascii="Times New Roman" w:hAnsi="Times New Roman"/>
          <w:sz w:val="20"/>
        </w:rPr>
        <w:t>к постановлению администрации</w:t>
      </w:r>
    </w:p>
    <w:p w:rsidR="00A3011B" w:rsidRPr="00CB3CA2" w:rsidRDefault="00A3011B" w:rsidP="00A3011B">
      <w:pPr>
        <w:pStyle w:val="ConsPlusNormal"/>
        <w:jc w:val="right"/>
        <w:rPr>
          <w:rFonts w:ascii="Times New Roman" w:hAnsi="Times New Roman"/>
          <w:sz w:val="20"/>
        </w:rPr>
      </w:pPr>
      <w:r w:rsidRPr="00CB3CA2">
        <w:rPr>
          <w:rFonts w:ascii="Times New Roman" w:hAnsi="Times New Roman"/>
          <w:sz w:val="20"/>
        </w:rPr>
        <w:t>сельского поселения «Межадор»</w:t>
      </w:r>
    </w:p>
    <w:p w:rsidR="00A3011B" w:rsidRPr="008559FA" w:rsidRDefault="00A3011B" w:rsidP="00A3011B">
      <w:pPr>
        <w:widowControl w:val="0"/>
        <w:autoSpaceDE w:val="0"/>
        <w:autoSpaceDN w:val="0"/>
        <w:adjustRightInd w:val="0"/>
        <w:jc w:val="center"/>
        <w:rPr>
          <w:b/>
          <w:bCs/>
        </w:rPr>
      </w:pPr>
      <w:r>
        <w:t xml:space="preserve">                                                                    </w:t>
      </w:r>
      <w:r w:rsidR="00DA6D40">
        <w:t xml:space="preserve">                     </w:t>
      </w:r>
      <w:r>
        <w:t xml:space="preserve">                                                        </w:t>
      </w:r>
      <w:r w:rsidR="00DA6D40">
        <w:t xml:space="preserve">от 05 июня 2024 г. </w:t>
      </w:r>
      <w:r w:rsidRPr="00CB3CA2">
        <w:t>№</w:t>
      </w:r>
      <w:r w:rsidR="00DA6D40">
        <w:t xml:space="preserve"> 6/59</w:t>
      </w:r>
    </w:p>
    <w:p w:rsidR="00396FE1" w:rsidRPr="003059F2" w:rsidRDefault="00396FE1" w:rsidP="00396FE1">
      <w:pPr>
        <w:jc w:val="right"/>
      </w:pPr>
    </w:p>
    <w:p w:rsidR="00396FE1" w:rsidRPr="00C05117" w:rsidRDefault="00396FE1" w:rsidP="00396FE1">
      <w:pPr>
        <w:tabs>
          <w:tab w:val="left" w:pos="8670"/>
        </w:tabs>
      </w:pPr>
    </w:p>
    <w:p w:rsidR="00396FE1" w:rsidRPr="00C05117" w:rsidRDefault="00396FE1" w:rsidP="00396FE1">
      <w:pPr>
        <w:tabs>
          <w:tab w:val="left" w:pos="8670"/>
        </w:tabs>
      </w:pPr>
    </w:p>
    <w:p w:rsidR="00396FE1" w:rsidRPr="0064325C" w:rsidRDefault="00396FE1" w:rsidP="00396FE1">
      <w:pPr>
        <w:jc w:val="right"/>
        <w:rPr>
          <w:sz w:val="24"/>
          <w:szCs w:val="24"/>
        </w:rPr>
      </w:pPr>
      <w:r w:rsidRPr="0064325C">
        <w:rPr>
          <w:sz w:val="24"/>
          <w:szCs w:val="24"/>
        </w:rPr>
        <w:t xml:space="preserve"> </w:t>
      </w:r>
      <w:r w:rsidRPr="0064325C">
        <w:rPr>
          <w:sz w:val="24"/>
          <w:szCs w:val="24"/>
        </w:rPr>
        <w:tab/>
      </w:r>
    </w:p>
    <w:p w:rsidR="00396FE1" w:rsidRPr="0064325C" w:rsidRDefault="00396FE1" w:rsidP="00396FE1">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396FE1" w:rsidRPr="0064325C" w:rsidRDefault="00396FE1" w:rsidP="00396FE1">
      <w:pPr>
        <w:widowControl w:val="0"/>
        <w:jc w:val="center"/>
        <w:rPr>
          <w:b/>
          <w:sz w:val="24"/>
          <w:szCs w:val="24"/>
        </w:rPr>
      </w:pPr>
      <w:r w:rsidRPr="0064325C">
        <w:rPr>
          <w:b/>
          <w:sz w:val="24"/>
          <w:szCs w:val="24"/>
        </w:rPr>
        <w:t xml:space="preserve">предоставления муниципальной услуги по </w:t>
      </w:r>
    </w:p>
    <w:p w:rsidR="00396FE1" w:rsidRPr="006604DA" w:rsidRDefault="00396FE1" w:rsidP="00396FE1">
      <w:pPr>
        <w:widowControl w:val="0"/>
        <w:jc w:val="center"/>
        <w:rPr>
          <w:rFonts w:eastAsia="Calibri"/>
          <w:b/>
          <w:sz w:val="24"/>
          <w:szCs w:val="24"/>
        </w:rPr>
      </w:pPr>
      <w:r w:rsidRPr="0064325C">
        <w:rPr>
          <w:b/>
          <w:sz w:val="24"/>
          <w:szCs w:val="24"/>
        </w:rPr>
        <w:t>п</w:t>
      </w:r>
      <w:r w:rsidRPr="0064325C">
        <w:rPr>
          <w:rFonts w:eastAsia="Arial Unicode MS"/>
          <w:b/>
          <w:color w:val="000000"/>
          <w:sz w:val="24"/>
          <w:szCs w:val="24"/>
        </w:rPr>
        <w:t xml:space="preserve">ередаче муниципального </w:t>
      </w:r>
      <w:r w:rsidRPr="006604DA">
        <w:rPr>
          <w:rFonts w:eastAsia="Arial Unicode MS"/>
          <w:b/>
          <w:color w:val="000000"/>
          <w:sz w:val="24"/>
          <w:szCs w:val="24"/>
        </w:rPr>
        <w:t xml:space="preserve">имущества в </w:t>
      </w:r>
      <w:r w:rsidRPr="006604DA">
        <w:rPr>
          <w:rFonts w:eastAsia="Arial Unicode MS"/>
          <w:b/>
          <w:sz w:val="24"/>
          <w:szCs w:val="24"/>
        </w:rPr>
        <w:t>аренду</w:t>
      </w:r>
    </w:p>
    <w:p w:rsidR="00396FE1" w:rsidRPr="0064325C" w:rsidRDefault="00396FE1" w:rsidP="00396FE1">
      <w:pPr>
        <w:pStyle w:val="ConsPlusTitle"/>
        <w:ind w:firstLine="709"/>
        <w:jc w:val="center"/>
        <w:rPr>
          <w:rFonts w:ascii="Times New Roman" w:eastAsia="Calibri" w:hAnsi="Times New Roman" w:cs="Times New Roman"/>
          <w:sz w:val="24"/>
          <w:szCs w:val="24"/>
        </w:rPr>
      </w:pPr>
    </w:p>
    <w:p w:rsidR="00396FE1" w:rsidRPr="0064325C" w:rsidRDefault="00396FE1" w:rsidP="00396FE1">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396FE1" w:rsidRPr="0064325C" w:rsidRDefault="00396FE1" w:rsidP="00396FE1">
      <w:pPr>
        <w:pStyle w:val="ConsPlusTitle"/>
        <w:ind w:firstLine="709"/>
        <w:jc w:val="center"/>
        <w:rPr>
          <w:rFonts w:ascii="Times New Roman" w:eastAsia="Calibri" w:hAnsi="Times New Roman" w:cs="Times New Roman"/>
          <w:b w:val="0"/>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 xml:space="preserve">Передача муниципального имущества в </w:t>
      </w:r>
      <w:r w:rsidRPr="00C764B5">
        <w:rPr>
          <w:rFonts w:eastAsia="Arial Unicode MS"/>
          <w:sz w:val="24"/>
          <w:szCs w:val="24"/>
        </w:rPr>
        <w:t>аренду</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3374BD">
        <w:rPr>
          <w:sz w:val="24"/>
          <w:szCs w:val="24"/>
        </w:rPr>
        <w:t>Межадор</w:t>
      </w:r>
      <w:r w:rsidRPr="0064325C">
        <w:rPr>
          <w:sz w:val="24"/>
          <w:szCs w:val="24"/>
        </w:rPr>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396FE1" w:rsidRPr="0064325C" w:rsidRDefault="00396FE1" w:rsidP="00396FE1">
      <w:pPr>
        <w:pStyle w:val="ConsPlusNormal"/>
        <w:ind w:firstLine="567"/>
        <w:jc w:val="both"/>
        <w:rPr>
          <w:rFonts w:ascii="Times New Roman" w:hAnsi="Times New Roman" w:cs="Times New Roman"/>
          <w:sz w:val="24"/>
          <w:szCs w:val="24"/>
        </w:rPr>
      </w:pPr>
      <w:bookmarkStart w:id="2" w:name="P84"/>
      <w:bookmarkEnd w:id="2"/>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10"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w:t>
      </w:r>
      <w:r w:rsidRPr="0064325C">
        <w:rPr>
          <w:rFonts w:ascii="Times New Roman" w:hAnsi="Times New Roman" w:cs="Times New Roman"/>
          <w:sz w:val="24"/>
          <w:szCs w:val="24"/>
        </w:rPr>
        <w:lastRenderedPageBreak/>
        <w:t>официальном сайте.</w:t>
      </w:r>
    </w:p>
    <w:p w:rsidR="00396FE1" w:rsidRPr="0064325C" w:rsidRDefault="00396FE1" w:rsidP="00396FE1">
      <w:pPr>
        <w:widowControl w:val="0"/>
        <w:autoSpaceDE w:val="0"/>
        <w:autoSpaceDN w:val="0"/>
        <w:adjustRightInd w:val="0"/>
        <w:ind w:firstLine="567"/>
        <w:jc w:val="both"/>
        <w:rPr>
          <w:bCs/>
          <w:sz w:val="24"/>
          <w:szCs w:val="24"/>
        </w:rPr>
      </w:pPr>
      <w:r w:rsidRPr="0064325C">
        <w:rPr>
          <w:sz w:val="24"/>
          <w:szCs w:val="24"/>
        </w:rPr>
        <w:t xml:space="preserve">1.3. </w:t>
      </w:r>
      <w:r w:rsidRPr="0064325C">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396FE1" w:rsidRPr="0064325C" w:rsidRDefault="00396FE1" w:rsidP="00396FE1">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396FE1" w:rsidRPr="0064325C" w:rsidRDefault="00396FE1" w:rsidP="00396FE1">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396FE1" w:rsidRPr="008D32B7" w:rsidRDefault="00396FE1" w:rsidP="00396FE1">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 xml:space="preserve">аявителя (принадлежащих им объектов), а также комбинации значений признаков, каждая из которых </w:t>
      </w:r>
      <w:r w:rsidRPr="008D32B7">
        <w:rPr>
          <w:rFonts w:eastAsiaTheme="minorEastAsia"/>
          <w:sz w:val="24"/>
          <w:szCs w:val="24"/>
        </w:rPr>
        <w:t>соответствует одному варианту предоставления муниципальной услуги приведен в приложении 5 к настоящему Административному регламенту.</w:t>
      </w:r>
    </w:p>
    <w:p w:rsidR="00396FE1" w:rsidRPr="008D32B7" w:rsidRDefault="00396FE1" w:rsidP="00396FE1">
      <w:pPr>
        <w:widowControl w:val="0"/>
        <w:autoSpaceDE w:val="0"/>
        <w:autoSpaceDN w:val="0"/>
        <w:adjustRightInd w:val="0"/>
        <w:ind w:firstLine="709"/>
        <w:jc w:val="both"/>
        <w:rPr>
          <w:rFonts w:eastAsia="Calibri"/>
          <w:b/>
          <w:sz w:val="24"/>
          <w:szCs w:val="24"/>
        </w:rPr>
      </w:pPr>
    </w:p>
    <w:p w:rsidR="00396FE1" w:rsidRPr="008D32B7" w:rsidRDefault="00396FE1" w:rsidP="00396FE1">
      <w:pPr>
        <w:shd w:val="clear" w:color="auto" w:fill="FFFFFF"/>
        <w:ind w:firstLine="709"/>
        <w:jc w:val="center"/>
        <w:rPr>
          <w:rFonts w:eastAsia="Calibri"/>
          <w:b/>
          <w:sz w:val="24"/>
          <w:szCs w:val="24"/>
        </w:rPr>
      </w:pPr>
      <w:r w:rsidRPr="008D32B7">
        <w:rPr>
          <w:rFonts w:eastAsia="Calibri"/>
          <w:b/>
          <w:sz w:val="24"/>
          <w:szCs w:val="24"/>
        </w:rPr>
        <w:t xml:space="preserve">II. Стандарт предоставления </w:t>
      </w:r>
      <w:r w:rsidRPr="008D32B7">
        <w:rPr>
          <w:b/>
          <w:sz w:val="24"/>
          <w:szCs w:val="24"/>
        </w:rPr>
        <w:t>муниципальной</w:t>
      </w:r>
      <w:r w:rsidRPr="008D32B7">
        <w:rPr>
          <w:rFonts w:eastAsia="Calibri"/>
          <w:b/>
          <w:sz w:val="24"/>
          <w:szCs w:val="24"/>
        </w:rPr>
        <w:t xml:space="preserve"> услуги</w:t>
      </w:r>
    </w:p>
    <w:p w:rsidR="00396FE1" w:rsidRPr="008D32B7" w:rsidRDefault="00396FE1" w:rsidP="00396FE1">
      <w:pPr>
        <w:widowControl w:val="0"/>
        <w:autoSpaceDE w:val="0"/>
        <w:autoSpaceDN w:val="0"/>
        <w:adjustRightInd w:val="0"/>
        <w:ind w:firstLine="709"/>
        <w:jc w:val="center"/>
        <w:rPr>
          <w:rFonts w:eastAsia="Calibri"/>
          <w:sz w:val="24"/>
          <w:szCs w:val="24"/>
        </w:rPr>
      </w:pPr>
    </w:p>
    <w:p w:rsidR="00396FE1" w:rsidRPr="008D32B7" w:rsidRDefault="00396FE1" w:rsidP="00396FE1">
      <w:pPr>
        <w:widowControl w:val="0"/>
        <w:autoSpaceDE w:val="0"/>
        <w:autoSpaceDN w:val="0"/>
        <w:adjustRightInd w:val="0"/>
        <w:ind w:firstLine="709"/>
        <w:jc w:val="center"/>
        <w:outlineLvl w:val="2"/>
        <w:rPr>
          <w:rFonts w:eastAsia="Calibri"/>
          <w:b/>
          <w:sz w:val="24"/>
          <w:szCs w:val="24"/>
        </w:rPr>
      </w:pPr>
      <w:bookmarkStart w:id="3" w:name="Par98"/>
      <w:bookmarkEnd w:id="3"/>
      <w:r w:rsidRPr="008D32B7">
        <w:rPr>
          <w:rFonts w:eastAsia="Calibri"/>
          <w:b/>
          <w:sz w:val="24"/>
          <w:szCs w:val="24"/>
        </w:rPr>
        <w:t xml:space="preserve">Наименование </w:t>
      </w:r>
      <w:r w:rsidRPr="008D32B7">
        <w:rPr>
          <w:b/>
          <w:sz w:val="24"/>
          <w:szCs w:val="24"/>
        </w:rPr>
        <w:t>муниципальной</w:t>
      </w:r>
      <w:r w:rsidRPr="008D32B7">
        <w:rPr>
          <w:rFonts w:eastAsia="Calibri"/>
          <w:b/>
          <w:sz w:val="24"/>
          <w:szCs w:val="24"/>
        </w:rPr>
        <w:t xml:space="preserve"> услуги</w:t>
      </w:r>
      <w:bookmarkStart w:id="4" w:name="Par100"/>
      <w:bookmarkEnd w:id="4"/>
    </w:p>
    <w:p w:rsidR="00396FE1" w:rsidRPr="008D32B7" w:rsidRDefault="00396FE1" w:rsidP="00396FE1">
      <w:pPr>
        <w:widowControl w:val="0"/>
        <w:autoSpaceDE w:val="0"/>
        <w:autoSpaceDN w:val="0"/>
        <w:adjustRightInd w:val="0"/>
        <w:ind w:firstLine="709"/>
        <w:jc w:val="center"/>
        <w:outlineLvl w:val="2"/>
        <w:rPr>
          <w:rFonts w:eastAsia="Calibri"/>
          <w:b/>
          <w:sz w:val="24"/>
          <w:szCs w:val="24"/>
        </w:rPr>
      </w:pPr>
    </w:p>
    <w:p w:rsidR="00396FE1" w:rsidRPr="008D32B7" w:rsidRDefault="00396FE1" w:rsidP="00396FE1">
      <w:pPr>
        <w:pStyle w:val="ConsPlusNormal"/>
        <w:ind w:firstLine="567"/>
        <w:jc w:val="both"/>
        <w:rPr>
          <w:rFonts w:ascii="Times New Roman" w:hAnsi="Times New Roman" w:cs="Times New Roman"/>
          <w:i/>
          <w:sz w:val="24"/>
          <w:szCs w:val="24"/>
        </w:rPr>
      </w:pPr>
      <w:r w:rsidRPr="008D32B7">
        <w:rPr>
          <w:rFonts w:ascii="Times New Roman" w:eastAsia="Calibri" w:hAnsi="Times New Roman" w:cs="Times New Roman"/>
          <w:sz w:val="24"/>
          <w:szCs w:val="24"/>
        </w:rPr>
        <w:t>2.1. М</w:t>
      </w:r>
      <w:r w:rsidRPr="008D32B7">
        <w:rPr>
          <w:rFonts w:ascii="Times New Roman" w:hAnsi="Times New Roman" w:cs="Times New Roman"/>
          <w:sz w:val="24"/>
          <w:szCs w:val="24"/>
        </w:rPr>
        <w:t>униципальная</w:t>
      </w:r>
      <w:r w:rsidRPr="008D32B7">
        <w:rPr>
          <w:rFonts w:ascii="Times New Roman" w:eastAsia="Calibri" w:hAnsi="Times New Roman" w:cs="Times New Roman"/>
          <w:sz w:val="24"/>
          <w:szCs w:val="24"/>
        </w:rPr>
        <w:t xml:space="preserve"> услуга: «</w:t>
      </w:r>
      <w:r w:rsidRPr="008D32B7">
        <w:rPr>
          <w:rFonts w:ascii="Times New Roman" w:eastAsia="Arial Unicode MS" w:hAnsi="Times New Roman" w:cs="Times New Roman"/>
          <w:color w:val="000000"/>
          <w:sz w:val="24"/>
          <w:szCs w:val="24"/>
        </w:rPr>
        <w:t xml:space="preserve">Передача муниципального имущества в </w:t>
      </w:r>
      <w:r w:rsidRPr="008D32B7">
        <w:rPr>
          <w:rFonts w:ascii="Times New Roman" w:eastAsia="Arial Unicode MS" w:hAnsi="Times New Roman" w:cs="Times New Roman"/>
          <w:sz w:val="24"/>
          <w:szCs w:val="24"/>
        </w:rPr>
        <w:t>аренду</w:t>
      </w:r>
      <w:r w:rsidRPr="008D32B7">
        <w:rPr>
          <w:rFonts w:ascii="Times New Roman" w:hAnsi="Times New Roman" w:cs="Times New Roman"/>
          <w:bCs/>
          <w:sz w:val="24"/>
          <w:szCs w:val="24"/>
        </w:rPr>
        <w:t>»</w:t>
      </w:r>
      <w:r w:rsidRPr="008D32B7">
        <w:rPr>
          <w:rFonts w:ascii="Times New Roman" w:hAnsi="Times New Roman" w:cs="Times New Roman"/>
          <w:color w:val="000000"/>
          <w:sz w:val="24"/>
          <w:szCs w:val="24"/>
        </w:rPr>
        <w:t xml:space="preserve"> (далее по тексту – муниципальная услуга)</w:t>
      </w:r>
      <w:r w:rsidRPr="008D32B7">
        <w:rPr>
          <w:rFonts w:ascii="Times New Roman" w:hAnsi="Times New Roman" w:cs="Times New Roman"/>
          <w:sz w:val="24"/>
          <w:szCs w:val="24"/>
        </w:rPr>
        <w:t>.</w:t>
      </w:r>
    </w:p>
    <w:p w:rsidR="00396FE1" w:rsidRPr="008D32B7" w:rsidRDefault="00396FE1" w:rsidP="00396FE1">
      <w:pPr>
        <w:widowControl w:val="0"/>
        <w:autoSpaceDE w:val="0"/>
        <w:autoSpaceDN w:val="0"/>
        <w:adjustRightInd w:val="0"/>
        <w:ind w:firstLine="709"/>
        <w:jc w:val="both"/>
        <w:rPr>
          <w:rFonts w:eastAsia="Calibri"/>
          <w:sz w:val="24"/>
          <w:szCs w:val="24"/>
        </w:rPr>
      </w:pPr>
    </w:p>
    <w:p w:rsidR="00396FE1" w:rsidRPr="008D32B7" w:rsidRDefault="00396FE1" w:rsidP="00396FE1">
      <w:pPr>
        <w:widowControl w:val="0"/>
        <w:autoSpaceDE w:val="0"/>
        <w:autoSpaceDN w:val="0"/>
        <w:adjustRightInd w:val="0"/>
        <w:ind w:firstLine="709"/>
        <w:jc w:val="center"/>
        <w:outlineLvl w:val="2"/>
        <w:rPr>
          <w:b/>
          <w:sz w:val="24"/>
          <w:szCs w:val="24"/>
        </w:rPr>
      </w:pPr>
      <w:bookmarkStart w:id="5" w:name="Par102"/>
      <w:bookmarkEnd w:id="5"/>
      <w:r w:rsidRPr="008D32B7">
        <w:rPr>
          <w:b/>
          <w:sz w:val="24"/>
          <w:szCs w:val="24"/>
        </w:rPr>
        <w:t>Наименование органа, предоставляющего муниципальную услугу</w:t>
      </w:r>
    </w:p>
    <w:p w:rsidR="00396FE1" w:rsidRPr="008D32B7" w:rsidRDefault="00396FE1" w:rsidP="00396FE1">
      <w:pPr>
        <w:widowControl w:val="0"/>
        <w:autoSpaceDE w:val="0"/>
        <w:autoSpaceDN w:val="0"/>
        <w:adjustRightInd w:val="0"/>
        <w:ind w:firstLine="709"/>
        <w:jc w:val="center"/>
        <w:outlineLvl w:val="2"/>
        <w:rPr>
          <w:b/>
          <w:sz w:val="24"/>
          <w:szCs w:val="24"/>
        </w:rPr>
      </w:pPr>
    </w:p>
    <w:p w:rsidR="00396FE1" w:rsidRPr="008D32B7" w:rsidRDefault="00396FE1" w:rsidP="00396FE1">
      <w:pPr>
        <w:widowControl w:val="0"/>
        <w:autoSpaceDE w:val="0"/>
        <w:autoSpaceDN w:val="0"/>
        <w:adjustRightInd w:val="0"/>
        <w:ind w:firstLine="567"/>
        <w:jc w:val="both"/>
        <w:rPr>
          <w:sz w:val="24"/>
          <w:szCs w:val="24"/>
        </w:rPr>
      </w:pPr>
      <w:r w:rsidRPr="008D32B7">
        <w:rPr>
          <w:sz w:val="24"/>
          <w:szCs w:val="24"/>
        </w:rPr>
        <w:t>2.2. Муниципальная услуга предоставляется Администрацией сельского поселения «</w:t>
      </w:r>
      <w:r w:rsidR="003374BD">
        <w:rPr>
          <w:sz w:val="24"/>
          <w:szCs w:val="24"/>
        </w:rPr>
        <w:t>Межадор</w:t>
      </w:r>
      <w:r w:rsidRPr="008D32B7">
        <w:rPr>
          <w:sz w:val="24"/>
          <w:szCs w:val="24"/>
        </w:rPr>
        <w:t xml:space="preserve">» (далее – Орган).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D26BEE" w:rsidRDefault="00396FE1" w:rsidP="00396FE1">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396FE1" w:rsidRPr="00D26BEE" w:rsidRDefault="00396FE1" w:rsidP="00396FE1">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w:t>
      </w:r>
      <w:r w:rsidRPr="00D26BEE">
        <w:rPr>
          <w:rFonts w:eastAsia="Calibri"/>
          <w:sz w:val="24"/>
          <w:szCs w:val="24"/>
        </w:rPr>
        <w:lastRenderedPageBreak/>
        <w:t>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396FE1" w:rsidRPr="0064325C" w:rsidRDefault="00396FE1" w:rsidP="00396FE1">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t xml:space="preserve"> </w:t>
      </w:r>
    </w:p>
    <w:p w:rsidR="00396FE1" w:rsidRPr="0064325C" w:rsidRDefault="00396FE1" w:rsidP="00396FE1">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396FE1" w:rsidRPr="0064325C" w:rsidRDefault="00396FE1" w:rsidP="00396FE1">
      <w:pPr>
        <w:widowControl w:val="0"/>
        <w:autoSpaceDE w:val="0"/>
        <w:autoSpaceDN w:val="0"/>
        <w:adjustRightInd w:val="0"/>
        <w:ind w:firstLine="709"/>
        <w:jc w:val="center"/>
        <w:outlineLvl w:val="2"/>
        <w:rPr>
          <w:b/>
          <w:sz w:val="24"/>
          <w:szCs w:val="24"/>
        </w:rPr>
      </w:pPr>
    </w:p>
    <w:p w:rsidR="00396FE1" w:rsidRPr="0064325C" w:rsidRDefault="00396FE1" w:rsidP="00396FE1">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396FE1" w:rsidRPr="0064325C" w:rsidRDefault="00396FE1" w:rsidP="00396FE1">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w:t>
      </w:r>
      <w:r w:rsidRPr="00C764B5">
        <w:rPr>
          <w:rFonts w:eastAsia="Arial Unicode MS"/>
          <w:sz w:val="24"/>
          <w:szCs w:val="24"/>
        </w:rPr>
        <w:t>аренду</w:t>
      </w:r>
      <w:r w:rsidRPr="0064325C">
        <w:rPr>
          <w:sz w:val="24"/>
          <w:szCs w:val="24"/>
        </w:rPr>
        <w:t xml:space="preserve"> (далее – решение о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 xml:space="preserve">передаче муниципального имущества в </w:t>
      </w:r>
      <w:r w:rsidRPr="00C764B5">
        <w:rPr>
          <w:rFonts w:eastAsia="Arial Unicode MS"/>
          <w:sz w:val="24"/>
          <w:szCs w:val="24"/>
        </w:rPr>
        <w:t>аренду</w:t>
      </w:r>
      <w:r w:rsidRPr="0064325C">
        <w:rPr>
          <w:sz w:val="24"/>
          <w:szCs w:val="24"/>
        </w:rPr>
        <w:t xml:space="preserve"> (далее – решение об отказе в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регистрационный номер;</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дата регистрации;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396FE1" w:rsidRPr="0064325C" w:rsidRDefault="00396FE1" w:rsidP="00396FE1">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396FE1" w:rsidRPr="0064325C" w:rsidRDefault="00396FE1" w:rsidP="00396FE1">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396FE1" w:rsidRPr="0064325C" w:rsidRDefault="00396FE1" w:rsidP="00396FE1">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396FE1" w:rsidRPr="0064325C" w:rsidRDefault="00396FE1" w:rsidP="00396FE1">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w:t>
      </w:r>
      <w:r w:rsidRPr="0064325C">
        <w:rPr>
          <w:rFonts w:ascii="Times New Roman" w:hAnsi="Times New Roman" w:cs="Times New Roman"/>
          <w:sz w:val="24"/>
          <w:szCs w:val="24"/>
        </w:rPr>
        <w:lastRenderedPageBreak/>
        <w:t>извещение на электронной площадке.</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396FE1" w:rsidRPr="0064325C" w:rsidRDefault="00396FE1" w:rsidP="00396FE1">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64325C" w:rsidRDefault="00396FE1" w:rsidP="00396FE1">
      <w:pPr>
        <w:autoSpaceDE w:val="0"/>
        <w:autoSpaceDN w:val="0"/>
        <w:adjustRightInd w:val="0"/>
        <w:ind w:firstLine="567"/>
        <w:jc w:val="both"/>
        <w:rPr>
          <w:sz w:val="24"/>
          <w:szCs w:val="24"/>
        </w:rPr>
      </w:pPr>
      <w:r w:rsidRPr="0064325C">
        <w:rPr>
          <w:sz w:val="24"/>
          <w:szCs w:val="24"/>
        </w:rPr>
        <w:lastRenderedPageBreak/>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64325C" w:rsidRDefault="00396FE1" w:rsidP="00396FE1">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64325C" w:rsidRDefault="00396FE1" w:rsidP="00396FE1">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64325C" w:rsidRDefault="00396FE1" w:rsidP="00396FE1">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64325C" w:rsidRDefault="00396FE1" w:rsidP="00396FE1">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396FE1" w:rsidRPr="0064325C" w:rsidRDefault="00396FE1" w:rsidP="00396FE1">
      <w:pPr>
        <w:autoSpaceDE w:val="0"/>
        <w:autoSpaceDN w:val="0"/>
        <w:adjustRightInd w:val="0"/>
        <w:ind w:firstLine="708"/>
        <w:jc w:val="both"/>
        <w:rPr>
          <w:spacing w:val="-20"/>
          <w:sz w:val="24"/>
          <w:szCs w:val="24"/>
        </w:rPr>
      </w:pPr>
    </w:p>
    <w:p w:rsidR="00396FE1" w:rsidRPr="0064325C" w:rsidRDefault="00396FE1" w:rsidP="00396FE1">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396FE1" w:rsidRPr="0064325C" w:rsidRDefault="00396FE1" w:rsidP="00396FE1">
      <w:pPr>
        <w:widowControl w:val="0"/>
        <w:autoSpaceDE w:val="0"/>
        <w:autoSpaceDN w:val="0"/>
        <w:adjustRightInd w:val="0"/>
        <w:ind w:firstLine="567"/>
        <w:jc w:val="center"/>
        <w:rPr>
          <w:sz w:val="24"/>
          <w:szCs w:val="24"/>
        </w:rPr>
      </w:pPr>
    </w:p>
    <w:p w:rsidR="00396FE1" w:rsidRPr="003374BD" w:rsidRDefault="00396FE1" w:rsidP="003374BD">
      <w:pPr>
        <w:ind w:firstLine="567"/>
        <w:jc w:val="both"/>
        <w:rPr>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r w:rsidR="003374BD" w:rsidRPr="004B5438">
        <w:rPr>
          <w:sz w:val="24"/>
          <w:szCs w:val="24"/>
        </w:rPr>
        <w:t>https://mezhador-r11.gosweb.gosuslugi.ru</w:t>
      </w:r>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396FE1" w:rsidRPr="0064325C" w:rsidRDefault="00396FE1" w:rsidP="00396FE1">
      <w:pPr>
        <w:autoSpaceDE w:val="0"/>
        <w:autoSpaceDN w:val="0"/>
        <w:adjustRightInd w:val="0"/>
        <w:jc w:val="both"/>
        <w:rPr>
          <w:rFonts w:eastAsia="Calibri"/>
          <w:sz w:val="24"/>
          <w:szCs w:val="24"/>
        </w:rPr>
      </w:pPr>
    </w:p>
    <w:p w:rsidR="00396FE1" w:rsidRPr="0064325C" w:rsidRDefault="00396FE1" w:rsidP="00396FE1">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396FE1" w:rsidRPr="0064325C" w:rsidRDefault="00396FE1" w:rsidP="00396FE1">
      <w:pPr>
        <w:widowControl w:val="0"/>
        <w:autoSpaceDE w:val="0"/>
        <w:autoSpaceDN w:val="0"/>
        <w:adjustRightInd w:val="0"/>
        <w:ind w:firstLine="709"/>
        <w:jc w:val="center"/>
        <w:rPr>
          <w:rFonts w:eastAsia="Calibri"/>
          <w:b/>
          <w:bCs/>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bookmarkStart w:id="9" w:name="Par147"/>
      <w:bookmarkEnd w:id="9"/>
      <w:r w:rsidRPr="0064325C">
        <w:rPr>
          <w:rFonts w:ascii="Times New Roman" w:hAnsi="Times New Roman" w:cs="Times New Roman"/>
          <w:sz w:val="24"/>
          <w:szCs w:val="24"/>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lastRenderedPageBreak/>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2.6.1. Заявка на участие в конкурсе или аукционе (далее – заявка) подается по форме, которые установлены конкурсной документацией или аукционной, с учетом требований, указанных в пункте 2.7.1 настоящего Административного регламента.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396FE1" w:rsidRPr="0064325C" w:rsidRDefault="00396FE1" w:rsidP="00396FE1">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396FE1" w:rsidRPr="0064325C" w:rsidRDefault="00396FE1" w:rsidP="00396FE1">
      <w:pPr>
        <w:autoSpaceDE w:val="0"/>
        <w:autoSpaceDN w:val="0"/>
        <w:adjustRightInd w:val="0"/>
        <w:ind w:firstLine="567"/>
        <w:jc w:val="both"/>
        <w:rPr>
          <w:sz w:val="24"/>
          <w:szCs w:val="24"/>
        </w:rPr>
      </w:pPr>
      <w:r w:rsidRPr="0064325C">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widowControl w:val="0"/>
        <w:tabs>
          <w:tab w:val="left" w:pos="4515"/>
        </w:tabs>
        <w:autoSpaceDE w:val="0"/>
        <w:autoSpaceDN w:val="0"/>
        <w:adjustRightInd w:val="0"/>
        <w:ind w:firstLine="567"/>
        <w:jc w:val="both"/>
        <w:rPr>
          <w:rFonts w:eastAsia="Calibri"/>
          <w:sz w:val="24"/>
          <w:szCs w:val="24"/>
        </w:rPr>
      </w:pPr>
      <w:r w:rsidRPr="0064325C">
        <w:rPr>
          <w:sz w:val="24"/>
          <w:szCs w:val="24"/>
        </w:rPr>
        <w:lastRenderedPageBreak/>
        <w:t xml:space="preserve">3) </w:t>
      </w:r>
      <w:r w:rsidRPr="0064325C">
        <w:rPr>
          <w:rFonts w:eastAsia="Calibri"/>
          <w:sz w:val="24"/>
          <w:szCs w:val="24"/>
        </w:rPr>
        <w:t>без проведения торгов:</w:t>
      </w:r>
      <w:r w:rsidRPr="0064325C">
        <w:rPr>
          <w:rFonts w:eastAsia="Calibri"/>
          <w:sz w:val="24"/>
          <w:szCs w:val="24"/>
        </w:rPr>
        <w:tab/>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номер контактного телефона, адрес электронной почты;</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в том числе зарегистрированного в качестве ИП (если заявителем является ФЛ, в том числе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96FE1" w:rsidRPr="0064325C" w:rsidRDefault="00396FE1" w:rsidP="00396FE1">
      <w:pPr>
        <w:pStyle w:val="ConsPlusNormal"/>
        <w:ind w:firstLine="567"/>
        <w:jc w:val="both"/>
        <w:rPr>
          <w:rFonts w:ascii="Times New Roman" w:hAnsi="Times New Roman" w:cs="Times New Roman"/>
          <w:sz w:val="24"/>
          <w:szCs w:val="24"/>
        </w:rPr>
      </w:pPr>
      <w:bookmarkStart w:id="10" w:name="P171"/>
      <w:bookmarkEnd w:id="10"/>
      <w:r w:rsidRPr="0064325C">
        <w:rPr>
          <w:rFonts w:ascii="Times New Roman" w:hAnsi="Times New Roman" w:cs="Times New Roman"/>
          <w:sz w:val="24"/>
          <w:szCs w:val="24"/>
        </w:rPr>
        <w:t>8) информацию о непроведении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9) документы или копии документов, подтверждающие внесение задатка.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10)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396FE1" w:rsidRPr="00B00592" w:rsidRDefault="00396FE1" w:rsidP="00396FE1">
      <w:pPr>
        <w:ind w:firstLine="567"/>
        <w:jc w:val="both"/>
        <w:rPr>
          <w:sz w:val="24"/>
          <w:szCs w:val="24"/>
        </w:rPr>
      </w:pPr>
      <w:r w:rsidRPr="00B00592">
        <w:rPr>
          <w:color w:val="000000"/>
          <w:sz w:val="24"/>
          <w:szCs w:val="24"/>
        </w:rPr>
        <w:t>2.7.</w:t>
      </w:r>
      <w:r>
        <w:rPr>
          <w:color w:val="000000"/>
          <w:sz w:val="24"/>
          <w:szCs w:val="24"/>
        </w:rPr>
        <w:t>2</w:t>
      </w:r>
      <w:r w:rsidRPr="00B00592">
        <w:rPr>
          <w:color w:val="000000"/>
          <w:sz w:val="24"/>
          <w:szCs w:val="24"/>
        </w:rPr>
        <w:t>. При предоставлении муниципальной услуги запрещается:</w:t>
      </w:r>
    </w:p>
    <w:p w:rsidR="00396FE1" w:rsidRPr="00D27838" w:rsidRDefault="00396FE1" w:rsidP="00396FE1">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96FE1" w:rsidRPr="00D27838" w:rsidRDefault="00396FE1" w:rsidP="00396FE1">
      <w:pPr>
        <w:autoSpaceDE w:val="0"/>
        <w:autoSpaceDN w:val="0"/>
        <w:adjustRightInd w:val="0"/>
        <w:ind w:firstLine="567"/>
        <w:jc w:val="both"/>
        <w:rPr>
          <w:sz w:val="24"/>
          <w:szCs w:val="24"/>
        </w:rPr>
      </w:pPr>
      <w:r w:rsidRPr="00D27838">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396FE1" w:rsidRPr="00D27838" w:rsidRDefault="00396FE1" w:rsidP="00396FE1">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D27838" w:rsidRDefault="00396FE1" w:rsidP="00396FE1">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D27838" w:rsidRDefault="00396FE1" w:rsidP="00396FE1">
      <w:pPr>
        <w:autoSpaceDE w:val="0"/>
        <w:autoSpaceDN w:val="0"/>
        <w:adjustRightInd w:val="0"/>
        <w:ind w:firstLine="567"/>
        <w:jc w:val="both"/>
        <w:rPr>
          <w:sz w:val="24"/>
          <w:szCs w:val="24"/>
        </w:rPr>
      </w:pPr>
      <w:r w:rsidRPr="00D27838">
        <w:rPr>
          <w:sz w:val="24"/>
          <w:szCs w:val="24"/>
        </w:rPr>
        <w:t xml:space="preserve">5) требовать от заявителя совершения иных действий, кроме прохождения идентификации и аутентификации в соответствии с нормативными правовыми актами </w:t>
      </w:r>
      <w:r w:rsidRPr="00D27838">
        <w:rPr>
          <w:sz w:val="24"/>
          <w:szCs w:val="24"/>
        </w:rPr>
        <w:lastRenderedPageBreak/>
        <w:t>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96FE1" w:rsidRPr="00D27838" w:rsidRDefault="00396FE1" w:rsidP="00396FE1">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96FE1" w:rsidRPr="00D27838" w:rsidRDefault="00396FE1" w:rsidP="00396FE1">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96FE1" w:rsidRPr="00D27838" w:rsidRDefault="00396FE1" w:rsidP="00396FE1">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96FE1" w:rsidRPr="00D27838" w:rsidRDefault="00396FE1" w:rsidP="00396FE1">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96FE1" w:rsidRPr="00B00592" w:rsidRDefault="00396FE1" w:rsidP="00396FE1">
      <w:pPr>
        <w:autoSpaceDE w:val="0"/>
        <w:autoSpaceDN w:val="0"/>
        <w:adjustRightInd w:val="0"/>
        <w:ind w:firstLine="567"/>
        <w:jc w:val="both"/>
        <w:rPr>
          <w:sz w:val="24"/>
          <w:szCs w:val="24"/>
        </w:rPr>
      </w:pPr>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96FE1" w:rsidRPr="00FA58A6" w:rsidRDefault="00396FE1" w:rsidP="00396FE1">
      <w:pPr>
        <w:widowControl w:val="0"/>
        <w:shd w:val="clear" w:color="auto" w:fill="FFFFFF"/>
        <w:autoSpaceDE w:val="0"/>
        <w:autoSpaceDN w:val="0"/>
        <w:adjustRightInd w:val="0"/>
        <w:ind w:firstLine="567"/>
        <w:jc w:val="both"/>
        <w:rPr>
          <w:sz w:val="24"/>
          <w:szCs w:val="24"/>
        </w:rPr>
      </w:pPr>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r>
        <w:rPr>
          <w:spacing w:val="2"/>
          <w:sz w:val="24"/>
          <w:szCs w:val="24"/>
          <w:shd w:val="clear" w:color="auto" w:fill="FFFFFF"/>
        </w:rPr>
        <w:t xml:space="preserve"> законами.</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w:t>
      </w:r>
      <w:r w:rsidR="00643CF8">
        <w:rPr>
          <w:sz w:val="24"/>
          <w:szCs w:val="24"/>
        </w:rPr>
        <w:t>у</w:t>
      </w:r>
      <w:r w:rsidRPr="0064325C">
        <w:rPr>
          <w:sz w:val="24"/>
          <w:szCs w:val="24"/>
        </w:rPr>
        <w:t xml:space="preserve"> из Единого государственного реестра юридических лиц (далее – ЕГРЮЛ);</w:t>
      </w:r>
    </w:p>
    <w:p w:rsidR="00396FE1" w:rsidRPr="0064325C" w:rsidRDefault="00396FE1" w:rsidP="00396FE1">
      <w:pPr>
        <w:autoSpaceDE w:val="0"/>
        <w:autoSpaceDN w:val="0"/>
        <w:adjustRightInd w:val="0"/>
        <w:ind w:firstLine="567"/>
        <w:jc w:val="both"/>
        <w:rPr>
          <w:sz w:val="24"/>
          <w:szCs w:val="24"/>
        </w:rPr>
      </w:pPr>
      <w:r w:rsidRPr="0064325C">
        <w:rPr>
          <w:sz w:val="24"/>
          <w:szCs w:val="24"/>
        </w:rPr>
        <w:t>- выписк</w:t>
      </w:r>
      <w:r w:rsidR="00643CF8">
        <w:rPr>
          <w:sz w:val="24"/>
          <w:szCs w:val="24"/>
        </w:rPr>
        <w:t>у</w:t>
      </w:r>
      <w:r w:rsidRPr="0064325C">
        <w:rPr>
          <w:sz w:val="24"/>
          <w:szCs w:val="24"/>
        </w:rPr>
        <w:t xml:space="preserve"> из Единого государственного реестра индивидуальных предпринимателей (далее – ЕГРИП);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физических лиц, требуется для процедуры без проведения торгов);</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w:t>
      </w:r>
      <w:r w:rsidR="00643CF8">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64325C" w:rsidRDefault="00396FE1" w:rsidP="00396FE1">
      <w:pPr>
        <w:widowControl w:val="0"/>
        <w:autoSpaceDE w:val="0"/>
        <w:autoSpaceDN w:val="0"/>
        <w:adjustRightInd w:val="0"/>
        <w:ind w:firstLine="708"/>
        <w:jc w:val="both"/>
        <w:rPr>
          <w:sz w:val="24"/>
          <w:szCs w:val="24"/>
        </w:rPr>
      </w:pPr>
    </w:p>
    <w:p w:rsidR="00396FE1" w:rsidRPr="0064325C" w:rsidRDefault="00396FE1" w:rsidP="00396FE1">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396FE1" w:rsidRPr="0064325C" w:rsidRDefault="00396FE1" w:rsidP="00396FE1">
      <w:pPr>
        <w:autoSpaceDE w:val="0"/>
        <w:autoSpaceDN w:val="0"/>
        <w:adjustRightInd w:val="0"/>
        <w:ind w:firstLine="709"/>
        <w:jc w:val="center"/>
        <w:rPr>
          <w:rFonts w:eastAsia="Calibri"/>
          <w:b/>
          <w:sz w:val="24"/>
          <w:szCs w:val="24"/>
        </w:rPr>
      </w:pP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lastRenderedPageBreak/>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396FE1" w:rsidRPr="0064325C" w:rsidRDefault="00396FE1" w:rsidP="00396FE1">
      <w:pPr>
        <w:widowControl w:val="0"/>
        <w:autoSpaceDE w:val="0"/>
        <w:autoSpaceDN w:val="0"/>
        <w:adjustRightInd w:val="0"/>
        <w:ind w:firstLine="709"/>
        <w:jc w:val="center"/>
        <w:rPr>
          <w:b/>
          <w:sz w:val="24"/>
          <w:szCs w:val="24"/>
        </w:rPr>
      </w:pPr>
    </w:p>
    <w:p w:rsidR="00396FE1" w:rsidRPr="0064325C" w:rsidRDefault="00396FE1" w:rsidP="00396FE1">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396FE1" w:rsidRPr="0064325C" w:rsidRDefault="00396FE1" w:rsidP="00396FE1">
      <w:pPr>
        <w:widowControl w:val="0"/>
        <w:autoSpaceDE w:val="0"/>
        <w:autoSpaceDN w:val="0"/>
        <w:adjustRightInd w:val="0"/>
        <w:ind w:firstLine="709"/>
        <w:jc w:val="center"/>
        <w:rPr>
          <w:b/>
          <w:sz w:val="24"/>
          <w:szCs w:val="24"/>
        </w:rPr>
      </w:pPr>
    </w:p>
    <w:p w:rsidR="00396FE1" w:rsidRPr="00643CF8" w:rsidRDefault="00396FE1" w:rsidP="00643CF8">
      <w:pPr>
        <w:widowControl w:val="0"/>
        <w:autoSpaceDE w:val="0"/>
        <w:autoSpaceDN w:val="0"/>
        <w:adjustRightInd w:val="0"/>
        <w:ind w:firstLine="567"/>
        <w:jc w:val="both"/>
        <w:rPr>
          <w:rFonts w:eastAsia="Calibri"/>
          <w:sz w:val="24"/>
          <w:szCs w:val="24"/>
        </w:rPr>
      </w:pPr>
      <w:r w:rsidRPr="00643CF8">
        <w:rPr>
          <w:sz w:val="24"/>
          <w:szCs w:val="24"/>
        </w:rPr>
        <w:t xml:space="preserve">2.11. </w:t>
      </w:r>
      <w:r w:rsidRPr="00643CF8">
        <w:rPr>
          <w:rFonts w:eastAsia="Calibri"/>
          <w:sz w:val="24"/>
          <w:szCs w:val="24"/>
        </w:rPr>
        <w:t>Основания для приостановления предоставления муниципальной услуги не предусмотрены</w:t>
      </w:r>
      <w:r w:rsidRPr="00643CF8">
        <w:rPr>
          <w:i/>
          <w:sz w:val="24"/>
          <w:szCs w:val="24"/>
        </w:rPr>
        <w:t>.</w:t>
      </w:r>
      <w:r w:rsidRPr="00643CF8">
        <w:rPr>
          <w:sz w:val="24"/>
          <w:szCs w:val="24"/>
        </w:rPr>
        <w:t xml:space="preserve"> </w:t>
      </w:r>
    </w:p>
    <w:p w:rsidR="00396FE1" w:rsidRPr="00643CF8" w:rsidRDefault="00396FE1" w:rsidP="00643CF8">
      <w:pPr>
        <w:widowControl w:val="0"/>
        <w:autoSpaceDE w:val="0"/>
        <w:autoSpaceDN w:val="0"/>
        <w:adjustRightInd w:val="0"/>
        <w:ind w:firstLine="567"/>
        <w:jc w:val="both"/>
        <w:rPr>
          <w:sz w:val="24"/>
          <w:szCs w:val="24"/>
        </w:rPr>
      </w:pPr>
      <w:bookmarkStart w:id="11" w:name="Par178"/>
      <w:bookmarkEnd w:id="11"/>
      <w:r w:rsidRPr="00643CF8">
        <w:rPr>
          <w:sz w:val="24"/>
          <w:szCs w:val="24"/>
        </w:rPr>
        <w:t xml:space="preserve">2.12. Основаниями для отказа в предоставлении муниципальной услуги являются: </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2) имущество, указанное в запросе, не находится в муниципальной собственности сельского поселения «</w:t>
      </w:r>
      <w:r w:rsidR="003374BD">
        <w:rPr>
          <w:sz w:val="24"/>
          <w:szCs w:val="24"/>
        </w:rPr>
        <w:t>Межадор</w:t>
      </w:r>
      <w:r w:rsidRPr="00643CF8">
        <w:rPr>
          <w:sz w:val="24"/>
          <w:szCs w:val="24"/>
        </w:rPr>
        <w:t>»;</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5) заявителем не представлены документы, указанные в пунктах 2.6, 2.6.1 настоящего Административного регламента;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 xml:space="preserve">8) заявитель находится в стадии ликвидации, в процедурах банкротства, предусмотренных Федеральным </w:t>
      </w:r>
      <w:hyperlink r:id="rId12" w:history="1">
        <w:r w:rsidRPr="00643CF8">
          <w:rPr>
            <w:rStyle w:val="a6"/>
            <w:color w:val="auto"/>
            <w:sz w:val="24"/>
            <w:szCs w:val="24"/>
            <w:u w:val="none"/>
          </w:rPr>
          <w:t>законом</w:t>
        </w:r>
      </w:hyperlink>
      <w:r w:rsidRPr="00643CF8">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3" w:history="1">
        <w:r w:rsidRPr="00643CF8">
          <w:rPr>
            <w:rStyle w:val="a6"/>
            <w:color w:val="auto"/>
            <w:sz w:val="24"/>
            <w:szCs w:val="24"/>
            <w:u w:val="none"/>
          </w:rPr>
          <w:t>Кодексом</w:t>
        </w:r>
      </w:hyperlink>
      <w:r w:rsidRPr="00643CF8">
        <w:rPr>
          <w:sz w:val="24"/>
          <w:szCs w:val="24"/>
        </w:rPr>
        <w:t xml:space="preserve"> Российской Федерации об административных правонарушениях;</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3374BD">
        <w:rPr>
          <w:sz w:val="24"/>
          <w:szCs w:val="24"/>
        </w:rPr>
        <w:t>Межадор</w:t>
      </w:r>
      <w:r w:rsidRPr="00643CF8">
        <w:rPr>
          <w:sz w:val="24"/>
          <w:szCs w:val="24"/>
        </w:rPr>
        <w:t>»;</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11) антимонопольным органом принято решение об отказе в предоставлении муниципальной преференции;</w:t>
      </w:r>
    </w:p>
    <w:p w:rsidR="00396FE1" w:rsidRPr="00643CF8" w:rsidRDefault="00396FE1" w:rsidP="00643CF8">
      <w:pPr>
        <w:pStyle w:val="formattext"/>
        <w:shd w:val="clear" w:color="auto" w:fill="FFFFFF"/>
        <w:spacing w:before="0" w:beforeAutospacing="0" w:after="0" w:afterAutospacing="0"/>
        <w:ind w:firstLine="567"/>
        <w:jc w:val="both"/>
        <w:textAlignment w:val="baseline"/>
        <w:rPr>
          <w:bCs/>
          <w:shd w:val="clear" w:color="auto" w:fill="FFFFFF"/>
        </w:rPr>
      </w:pPr>
      <w:r w:rsidRPr="00643CF8">
        <w:t>12) заявитель не допускается конкурсной или аукционной комиссией к участию в конкурсе или аукционе в случаях:</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CF8">
          <w:rPr>
            <w:rFonts w:ascii="Times New Roman" w:hAnsi="Times New Roman" w:cs="Times New Roman"/>
            <w:sz w:val="24"/>
            <w:szCs w:val="24"/>
          </w:rPr>
          <w:t xml:space="preserve">пунктами 2.6.1, </w:t>
        </w:r>
      </w:hyperlink>
      <w:r w:rsidRPr="00643CF8">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CF8">
          <w:rPr>
            <w:rFonts w:ascii="Times New Roman" w:hAnsi="Times New Roman" w:cs="Times New Roman"/>
            <w:sz w:val="24"/>
            <w:szCs w:val="24"/>
          </w:rPr>
          <w:t xml:space="preserve">пункте </w:t>
        </w:r>
      </w:hyperlink>
      <w:r w:rsidRPr="00643CF8">
        <w:rPr>
          <w:rFonts w:ascii="Times New Roman" w:hAnsi="Times New Roman" w:cs="Times New Roman"/>
          <w:sz w:val="24"/>
          <w:szCs w:val="24"/>
        </w:rPr>
        <w:t>1.2.1 настоящего Административного регламента;</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невнесения задатка;</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w:t>
      </w:r>
      <w:r w:rsidRPr="00643CF8">
        <w:rPr>
          <w:rFonts w:ascii="Times New Roman" w:hAnsi="Times New Roman" w:cs="Times New Roman"/>
          <w:sz w:val="24"/>
          <w:szCs w:val="24"/>
        </w:rPr>
        <w:lastRenderedPageBreak/>
        <w:t xml:space="preserve">образующей инфраструктуру поддержки субъектов малого и среднего предпринимательства, либо не соответствующим требованиям, установленным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частями 3</w:t>
        </w:r>
      </w:hyperlink>
      <w:r w:rsidRPr="00643CF8">
        <w:rPr>
          <w:rFonts w:ascii="Times New Roman" w:hAnsi="Times New Roman" w:cs="Times New Roman"/>
          <w:sz w:val="24"/>
          <w:szCs w:val="24"/>
        </w:rPr>
        <w:t xml:space="preserve"> и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5 статьи 14</w:t>
        </w:r>
      </w:hyperlink>
      <w:r w:rsidRPr="00643CF8">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Законом</w:t>
        </w:r>
      </w:hyperlink>
      <w:r w:rsidRPr="00643CF8">
        <w:rPr>
          <w:rFonts w:ascii="Times New Roman" w:hAnsi="Times New Roman" w:cs="Times New Roman"/>
          <w:sz w:val="24"/>
          <w:szCs w:val="24"/>
        </w:rPr>
        <w:t xml:space="preserve"> N 209-ФЗ;</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64325C"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наличия решения о приостановлении деятельности заявителя в порядке, предусмотренном</w:t>
      </w:r>
      <w:r w:rsidRPr="0064325C">
        <w:rPr>
          <w:rFonts w:ascii="Times New Roman" w:hAnsi="Times New Roman" w:cs="Times New Roman"/>
          <w:sz w:val="24"/>
          <w:szCs w:val="24"/>
        </w:rPr>
        <w:t xml:space="preserve"> </w:t>
      </w:r>
      <w:hyperlink r:id="rId17"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396FE1" w:rsidRPr="0064325C" w:rsidRDefault="00396FE1" w:rsidP="00396FE1">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396FE1" w:rsidRPr="0064325C" w:rsidRDefault="00396FE1" w:rsidP="00396FE1">
      <w:pPr>
        <w:widowControl w:val="0"/>
        <w:autoSpaceDE w:val="0"/>
        <w:autoSpaceDN w:val="0"/>
        <w:adjustRightInd w:val="0"/>
        <w:ind w:firstLine="709"/>
        <w:jc w:val="both"/>
        <w:outlineLvl w:val="2"/>
        <w:rPr>
          <w:b/>
          <w:sz w:val="24"/>
          <w:szCs w:val="24"/>
        </w:rPr>
      </w:pP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djustRightInd w:val="0"/>
        <w:ind w:firstLine="709"/>
        <w:jc w:val="center"/>
        <w:rPr>
          <w:b/>
          <w:bCs/>
          <w:sz w:val="24"/>
          <w:szCs w:val="24"/>
        </w:rPr>
      </w:pPr>
      <w:bookmarkStart w:id="12" w:name="Par162"/>
      <w:bookmarkEnd w:id="12"/>
      <w:r w:rsidRPr="0064325C">
        <w:rPr>
          <w:b/>
          <w:bCs/>
          <w:sz w:val="24"/>
          <w:szCs w:val="24"/>
        </w:rPr>
        <w:t xml:space="preserve">Максимальный срок ожидания в очереди при подаче заявителем запроса </w:t>
      </w:r>
    </w:p>
    <w:p w:rsidR="00396FE1" w:rsidRPr="0064325C" w:rsidRDefault="00396FE1" w:rsidP="00396FE1">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396FE1" w:rsidRPr="0064325C" w:rsidRDefault="00396FE1" w:rsidP="00396FE1">
      <w:pPr>
        <w:widowControl w:val="0"/>
        <w:autoSpaceDE w:val="0"/>
        <w:autoSpaceDN w:val="0"/>
        <w:adjustRightInd w:val="0"/>
        <w:ind w:firstLine="709"/>
        <w:jc w:val="center"/>
        <w:rPr>
          <w:b/>
          <w:bCs/>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96FE1" w:rsidRPr="0064325C" w:rsidRDefault="00396FE1" w:rsidP="00396FE1">
      <w:pPr>
        <w:widowControl w:val="0"/>
        <w:autoSpaceDE w:val="0"/>
        <w:autoSpaceDN w:val="0"/>
        <w:adjustRightInd w:val="0"/>
        <w:ind w:firstLine="709"/>
        <w:jc w:val="both"/>
        <w:outlineLvl w:val="2"/>
        <w:rPr>
          <w:rFonts w:eastAsia="Calibri"/>
          <w:sz w:val="24"/>
          <w:szCs w:val="24"/>
        </w:rPr>
      </w:pPr>
    </w:p>
    <w:p w:rsidR="00396FE1" w:rsidRPr="0064325C" w:rsidRDefault="00396FE1" w:rsidP="00396FE1">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396FE1" w:rsidRPr="0064325C" w:rsidRDefault="00396FE1" w:rsidP="00396FE1">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396FE1" w:rsidRPr="0064325C" w:rsidRDefault="00396FE1" w:rsidP="00396FE1">
      <w:pPr>
        <w:widowControl w:val="0"/>
        <w:adjustRightInd w:val="0"/>
        <w:ind w:firstLine="709"/>
        <w:jc w:val="center"/>
        <w:rPr>
          <w:rFonts w:eastAsia="Calibri"/>
          <w:b/>
          <w:bCs/>
          <w:sz w:val="24"/>
          <w:szCs w:val="24"/>
        </w:rPr>
      </w:pPr>
    </w:p>
    <w:p w:rsidR="00396FE1" w:rsidRPr="0064325C" w:rsidRDefault="00396FE1" w:rsidP="00396FE1">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w:t>
      </w:r>
      <w:r w:rsidRPr="0064325C">
        <w:rPr>
          <w:rFonts w:eastAsia="Calibri"/>
          <w:sz w:val="24"/>
          <w:szCs w:val="24"/>
        </w:rPr>
        <w:lastRenderedPageBreak/>
        <w:t>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допуск сурдопереводчика и тифлосурдопереводчика;</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396FE1" w:rsidRPr="0064325C" w:rsidRDefault="00396FE1" w:rsidP="00643CF8">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96FE1" w:rsidRPr="0064325C" w:rsidRDefault="00396FE1" w:rsidP="00643CF8">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396FE1" w:rsidRPr="0064325C" w:rsidRDefault="00396FE1" w:rsidP="00643CF8">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lastRenderedPageBreak/>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396FE1" w:rsidRPr="0064325C" w:rsidRDefault="00396FE1" w:rsidP="00396FE1">
      <w:pPr>
        <w:tabs>
          <w:tab w:val="left" w:pos="709"/>
        </w:tabs>
        <w:ind w:firstLine="709"/>
        <w:jc w:val="both"/>
        <w:rPr>
          <w:sz w:val="24"/>
          <w:szCs w:val="24"/>
        </w:rPr>
      </w:pPr>
    </w:p>
    <w:p w:rsidR="00396FE1" w:rsidRPr="0064325C" w:rsidRDefault="00396FE1" w:rsidP="00396FE1">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396FE1" w:rsidRPr="0064325C" w:rsidRDefault="00396FE1" w:rsidP="00396FE1">
      <w:pPr>
        <w:widowControl w:val="0"/>
        <w:autoSpaceDE w:val="0"/>
        <w:autoSpaceDN w:val="0"/>
        <w:adjustRightInd w:val="0"/>
        <w:ind w:firstLine="709"/>
        <w:jc w:val="center"/>
        <w:rPr>
          <w:sz w:val="24"/>
          <w:szCs w:val="24"/>
        </w:rPr>
      </w:pPr>
    </w:p>
    <w:p w:rsidR="00396FE1" w:rsidRPr="0064325C" w:rsidRDefault="00396FE1" w:rsidP="00396FE1">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396FE1" w:rsidRPr="0064325C" w:rsidRDefault="00396FE1" w:rsidP="00396FE1">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Единица</w:t>
            </w:r>
          </w:p>
          <w:p w:rsidR="00396FE1" w:rsidRPr="0064325C" w:rsidRDefault="00396FE1" w:rsidP="00643CF8">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396FE1" w:rsidRPr="0064325C" w:rsidTr="00643CF8">
        <w:tc>
          <w:tcPr>
            <w:tcW w:w="9679" w:type="dxa"/>
            <w:gridSpan w:val="3"/>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396FE1" w:rsidRPr="0064325C" w:rsidTr="00643CF8">
        <w:trPr>
          <w:trHeight w:val="972"/>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396FE1" w:rsidRPr="0064325C" w:rsidRDefault="00396FE1" w:rsidP="00643CF8">
            <w:pPr>
              <w:jc w:val="center"/>
              <w:rPr>
                <w:sz w:val="24"/>
                <w:szCs w:val="24"/>
              </w:rPr>
            </w:pPr>
            <w:r w:rsidRPr="0064325C">
              <w:rPr>
                <w:sz w:val="24"/>
                <w:szCs w:val="24"/>
              </w:rPr>
              <w:t>да</w:t>
            </w:r>
          </w:p>
        </w:tc>
      </w:tr>
      <w:tr w:rsidR="00396FE1" w:rsidRPr="0064325C" w:rsidTr="00643CF8">
        <w:trPr>
          <w:trHeight w:val="607"/>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jc w:val="center"/>
              <w:rPr>
                <w:bCs/>
                <w:color w:val="FF0000"/>
                <w:sz w:val="24"/>
                <w:szCs w:val="24"/>
              </w:rPr>
            </w:pPr>
            <w:r w:rsidRPr="0064325C">
              <w:rPr>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jc w:val="center"/>
              <w:rPr>
                <w:bCs/>
                <w:color w:val="FF0000"/>
                <w:sz w:val="24"/>
                <w:szCs w:val="24"/>
              </w:rPr>
            </w:pPr>
            <w:r w:rsidRPr="0064325C">
              <w:rPr>
                <w:bCs/>
                <w:sz w:val="24"/>
                <w:szCs w:val="24"/>
              </w:rPr>
              <w:t>да</w:t>
            </w:r>
          </w:p>
        </w:tc>
      </w:tr>
      <w:tr w:rsidR="00396FE1" w:rsidRPr="0064325C" w:rsidTr="00643CF8">
        <w:trPr>
          <w:trHeight w:val="293"/>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нет</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649"/>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728"/>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396FE1" w:rsidRPr="0064325C" w:rsidRDefault="00396FE1" w:rsidP="00643CF8">
            <w:pPr>
              <w:jc w:val="center"/>
              <w:rPr>
                <w:sz w:val="24"/>
                <w:szCs w:val="24"/>
              </w:rPr>
            </w:pPr>
            <w:r w:rsidRPr="0064325C">
              <w:rPr>
                <w:bCs/>
                <w:sz w:val="24"/>
                <w:szCs w:val="24"/>
              </w:rPr>
              <w:t>нет</w:t>
            </w:r>
          </w:p>
        </w:tc>
      </w:tr>
      <w:tr w:rsidR="00396FE1" w:rsidRPr="0064325C" w:rsidTr="00643CF8">
        <w:trPr>
          <w:trHeight w:val="136"/>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396FE1" w:rsidRPr="0064325C" w:rsidRDefault="00396FE1" w:rsidP="00643CF8">
            <w:pPr>
              <w:jc w:val="center"/>
              <w:rPr>
                <w:bCs/>
                <w:sz w:val="24"/>
                <w:szCs w:val="24"/>
              </w:rPr>
            </w:pPr>
            <w:r w:rsidRPr="0064325C">
              <w:rPr>
                <w:bCs/>
                <w:sz w:val="24"/>
                <w:szCs w:val="24"/>
              </w:rPr>
              <w:t>нет</w:t>
            </w:r>
          </w:p>
        </w:tc>
      </w:tr>
      <w:tr w:rsidR="00396FE1" w:rsidRPr="0064325C" w:rsidTr="00643CF8">
        <w:trPr>
          <w:trHeight w:val="728"/>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jc w:val="center"/>
              <w:rPr>
                <w:bCs/>
                <w:sz w:val="24"/>
                <w:szCs w:val="24"/>
              </w:rPr>
            </w:pPr>
            <w:r w:rsidRPr="0064325C">
              <w:rPr>
                <w:bCs/>
                <w:sz w:val="24"/>
                <w:szCs w:val="24"/>
              </w:rPr>
              <w:t>да</w:t>
            </w:r>
          </w:p>
        </w:tc>
      </w:tr>
      <w:tr w:rsidR="00396FE1" w:rsidRPr="0064325C" w:rsidTr="00643CF8">
        <w:trPr>
          <w:trHeight w:val="728"/>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 xml:space="preserve">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w:t>
            </w:r>
            <w:r w:rsidRPr="0064325C">
              <w:rPr>
                <w:sz w:val="24"/>
                <w:szCs w:val="24"/>
              </w:rPr>
              <w:lastRenderedPageBreak/>
              <w:t>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396FE1" w:rsidRPr="0064325C" w:rsidRDefault="00396FE1" w:rsidP="00643CF8">
            <w:pPr>
              <w:autoSpaceDE w:val="0"/>
              <w:autoSpaceDN w:val="0"/>
              <w:jc w:val="center"/>
              <w:rPr>
                <w:sz w:val="24"/>
                <w:szCs w:val="24"/>
              </w:rPr>
            </w:pPr>
            <w:r w:rsidRPr="0064325C">
              <w:rPr>
                <w:sz w:val="24"/>
                <w:szCs w:val="24"/>
              </w:rPr>
              <w:lastRenderedPageBreak/>
              <w:t>да/нет</w:t>
            </w:r>
          </w:p>
        </w:tc>
        <w:tc>
          <w:tcPr>
            <w:tcW w:w="1616" w:type="dxa"/>
            <w:tcMar>
              <w:top w:w="0" w:type="dxa"/>
              <w:left w:w="108" w:type="dxa"/>
              <w:bottom w:w="0" w:type="dxa"/>
              <w:right w:w="108" w:type="dxa"/>
            </w:tcMar>
            <w:vAlign w:val="center"/>
          </w:tcPr>
          <w:p w:rsidR="00396FE1" w:rsidRPr="0064325C" w:rsidRDefault="00396FE1" w:rsidP="00643CF8">
            <w:pPr>
              <w:jc w:val="center"/>
              <w:rPr>
                <w:bCs/>
                <w:sz w:val="24"/>
                <w:szCs w:val="24"/>
              </w:rPr>
            </w:pPr>
            <w:r w:rsidRPr="0064325C">
              <w:rPr>
                <w:bCs/>
                <w:sz w:val="24"/>
                <w:szCs w:val="24"/>
              </w:rPr>
              <w:t>нет</w:t>
            </w:r>
          </w:p>
        </w:tc>
      </w:tr>
      <w:tr w:rsidR="00396FE1" w:rsidRPr="0064325C" w:rsidTr="00643CF8">
        <w:tc>
          <w:tcPr>
            <w:tcW w:w="9679" w:type="dxa"/>
            <w:gridSpan w:val="3"/>
            <w:tcMar>
              <w:top w:w="0" w:type="dxa"/>
              <w:left w:w="108" w:type="dxa"/>
              <w:bottom w:w="0" w:type="dxa"/>
              <w:right w:w="108" w:type="dxa"/>
            </w:tcMar>
            <w:hideMark/>
          </w:tcPr>
          <w:p w:rsidR="00396FE1" w:rsidRPr="0064325C" w:rsidRDefault="00396FE1" w:rsidP="00643CF8">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100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ind w:firstLine="709"/>
              <w:jc w:val="both"/>
              <w:rPr>
                <w:sz w:val="24"/>
                <w:szCs w:val="24"/>
              </w:rPr>
            </w:pPr>
          </w:p>
          <w:p w:rsidR="00396FE1" w:rsidRPr="0064325C" w:rsidRDefault="00396FE1" w:rsidP="00643CF8">
            <w:pPr>
              <w:autoSpaceDE w:val="0"/>
              <w:autoSpaceDN w:val="0"/>
              <w:ind w:firstLine="709"/>
              <w:jc w:val="both"/>
              <w:rPr>
                <w:sz w:val="24"/>
                <w:szCs w:val="24"/>
              </w:rPr>
            </w:pPr>
            <w:r w:rsidRPr="0064325C">
              <w:rPr>
                <w:sz w:val="24"/>
                <w:szCs w:val="24"/>
              </w:rPr>
              <w:t>100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0</w:t>
            </w:r>
          </w:p>
        </w:tc>
      </w:tr>
    </w:tbl>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64325C" w:rsidRDefault="00396FE1" w:rsidP="00396FE1">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396FE1" w:rsidRPr="0064325C" w:rsidRDefault="00396FE1" w:rsidP="00396FE1">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64325C" w:rsidRDefault="00396FE1" w:rsidP="00396FE1">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лично;</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ФЛ, ИП,</w:t>
      </w:r>
      <w:r w:rsidRPr="0064325C">
        <w:rPr>
          <w:rFonts w:eastAsiaTheme="minorEastAsia"/>
          <w:sz w:val="24"/>
          <w:szCs w:val="24"/>
        </w:rPr>
        <w:t xml:space="preserve"> обращаются лично;</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396FE1" w:rsidRPr="0064325C" w:rsidRDefault="00396FE1" w:rsidP="00643CF8">
      <w:pPr>
        <w:adjustRightInd w:val="0"/>
        <w:ind w:firstLine="567"/>
        <w:jc w:val="both"/>
        <w:rPr>
          <w:rFonts w:eastAsiaTheme="minorEastAsia"/>
          <w:bCs/>
          <w:sz w:val="24"/>
          <w:szCs w:val="24"/>
        </w:rPr>
      </w:pPr>
      <w:r w:rsidRPr="0064325C">
        <w:rPr>
          <w:rFonts w:eastAsiaTheme="minorEastAsia"/>
          <w:sz w:val="24"/>
          <w:szCs w:val="24"/>
        </w:rPr>
        <w:lastRenderedPageBreak/>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396FE1" w:rsidRPr="0064325C" w:rsidRDefault="00396FE1" w:rsidP="00643CF8">
      <w:pPr>
        <w:adjustRightInd w:val="0"/>
        <w:ind w:firstLine="567"/>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396FE1" w:rsidRPr="0064325C" w:rsidRDefault="00396FE1" w:rsidP="00643CF8">
      <w:pPr>
        <w:adjustRightInd w:val="0"/>
        <w:ind w:firstLine="567"/>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396FE1" w:rsidRPr="0064325C" w:rsidRDefault="00396FE1" w:rsidP="00396FE1">
      <w:pPr>
        <w:pStyle w:val="ConsPlusNormal"/>
        <w:ind w:firstLine="709"/>
        <w:jc w:val="center"/>
        <w:rPr>
          <w:rFonts w:ascii="Times New Roman" w:hAnsi="Times New Roman" w:cs="Times New Roman"/>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396FE1" w:rsidRPr="0064325C" w:rsidRDefault="00396FE1" w:rsidP="00396FE1">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396FE1" w:rsidRPr="0064325C" w:rsidRDefault="00396FE1" w:rsidP="00396FE1">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396FE1" w:rsidRPr="0064325C" w:rsidRDefault="00396FE1" w:rsidP="00396FE1">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396FE1" w:rsidRPr="0064325C" w:rsidRDefault="00396FE1" w:rsidP="00396FE1">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396FE1" w:rsidRPr="0064325C" w:rsidRDefault="00396FE1" w:rsidP="00396FE1">
      <w:pPr>
        <w:tabs>
          <w:tab w:val="left" w:pos="1134"/>
        </w:tabs>
        <w:suppressAutoHyphens/>
        <w:ind w:firstLine="709"/>
        <w:jc w:val="both"/>
        <w:rPr>
          <w:b/>
          <w:sz w:val="24"/>
          <w:szCs w:val="24"/>
        </w:rPr>
      </w:pPr>
      <w:r w:rsidRPr="0064325C">
        <w:rPr>
          <w:sz w:val="24"/>
          <w:szCs w:val="24"/>
        </w:rPr>
        <w:t xml:space="preserve"> </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F536F2" w:rsidRDefault="00396FE1" w:rsidP="00F536F2">
      <w:pPr>
        <w:widowControl w:val="0"/>
        <w:tabs>
          <w:tab w:val="left" w:pos="1134"/>
        </w:tabs>
        <w:autoSpaceDE w:val="0"/>
        <w:autoSpaceDN w:val="0"/>
        <w:adjustRightInd w:val="0"/>
        <w:ind w:firstLine="567"/>
        <w:jc w:val="both"/>
        <w:outlineLvl w:val="1"/>
        <w:rPr>
          <w:rFonts w:eastAsia="Calibri"/>
          <w:sz w:val="24"/>
          <w:szCs w:val="24"/>
        </w:rPr>
      </w:pPr>
      <w:r w:rsidRPr="00F536F2">
        <w:rPr>
          <w:rFonts w:eastAsiaTheme="minorEastAsia"/>
          <w:bCs/>
          <w:sz w:val="24"/>
          <w:szCs w:val="24"/>
        </w:rPr>
        <w:t>3.5. В соответствии с настоящим вариантом предоставления муниципальной услуги заявителю</w:t>
      </w:r>
      <w:r w:rsidRPr="00F536F2">
        <w:rPr>
          <w:rFonts w:eastAsia="Calibri"/>
          <w:sz w:val="24"/>
          <w:szCs w:val="24"/>
        </w:rPr>
        <w:t xml:space="preserve"> (ФЛ, ИП, при </w:t>
      </w:r>
      <w:r w:rsidRPr="00F536F2">
        <w:rPr>
          <w:rFonts w:eastAsiaTheme="minorEastAsia"/>
          <w:sz w:val="24"/>
          <w:szCs w:val="24"/>
        </w:rPr>
        <w:t xml:space="preserve">обращении лично) </w:t>
      </w:r>
      <w:r w:rsidRPr="00F536F2">
        <w:rPr>
          <w:rFonts w:eastAsiaTheme="minorEastAsia"/>
          <w:bCs/>
          <w:sz w:val="24"/>
          <w:szCs w:val="24"/>
        </w:rPr>
        <w:t xml:space="preserve">предоставляется </w:t>
      </w:r>
      <w:r w:rsidRPr="00F536F2">
        <w:rPr>
          <w:rFonts w:eastAsiaTheme="minorEastAsia"/>
          <w:sz w:val="24"/>
          <w:szCs w:val="24"/>
        </w:rPr>
        <w:t>решение о</w:t>
      </w:r>
      <w:r w:rsidRPr="00F536F2">
        <w:rPr>
          <w:rFonts w:eastAsia="Calibri"/>
          <w:sz w:val="24"/>
          <w:szCs w:val="24"/>
        </w:rPr>
        <w:t xml:space="preserve"> </w:t>
      </w:r>
      <w:r w:rsidRPr="00F536F2">
        <w:rPr>
          <w:rFonts w:eastAsiaTheme="minorEastAsia"/>
          <w:sz w:val="24"/>
          <w:szCs w:val="24"/>
        </w:rPr>
        <w:t>п</w:t>
      </w:r>
      <w:r w:rsidRPr="00F536F2">
        <w:rPr>
          <w:rFonts w:eastAsia="Arial Unicode MS"/>
          <w:color w:val="000000"/>
          <w:sz w:val="24"/>
          <w:szCs w:val="24"/>
        </w:rPr>
        <w:t>ередаче муниципального имущества в аренду</w:t>
      </w:r>
      <w:r w:rsidRPr="00F536F2">
        <w:rPr>
          <w:rFonts w:eastAsia="Calibri"/>
          <w:sz w:val="24"/>
          <w:szCs w:val="24"/>
        </w:rPr>
        <w:t xml:space="preserve"> (далее – решение о предоставлении муниципальной услуги) либо уведомление об отказе в предоставлении</w:t>
      </w:r>
      <w:r w:rsidRPr="00F536F2">
        <w:rPr>
          <w:rFonts w:eastAsiaTheme="minorEastAsia"/>
          <w:sz w:val="24"/>
          <w:szCs w:val="24"/>
        </w:rPr>
        <w:t xml:space="preserve"> решения о</w:t>
      </w:r>
      <w:r w:rsidRPr="00F536F2">
        <w:rPr>
          <w:rFonts w:eastAsia="Calibri"/>
          <w:sz w:val="24"/>
          <w:szCs w:val="24"/>
        </w:rPr>
        <w:t xml:space="preserve"> </w:t>
      </w:r>
      <w:r w:rsidRPr="00F536F2">
        <w:rPr>
          <w:rFonts w:eastAsiaTheme="minorEastAsia"/>
          <w:sz w:val="24"/>
          <w:szCs w:val="24"/>
        </w:rPr>
        <w:t>п</w:t>
      </w:r>
      <w:r w:rsidRPr="00F536F2">
        <w:rPr>
          <w:rFonts w:eastAsia="Arial Unicode MS"/>
          <w:color w:val="000000"/>
          <w:sz w:val="24"/>
          <w:szCs w:val="24"/>
        </w:rPr>
        <w:t>ередаче муниципального имущества в аренду</w:t>
      </w:r>
      <w:r w:rsidRPr="00F536F2">
        <w:rPr>
          <w:rFonts w:eastAsiaTheme="minorEastAsia"/>
          <w:sz w:val="24"/>
          <w:szCs w:val="24"/>
        </w:rPr>
        <w:t xml:space="preserve"> (далее – уведомление об отказе в предоставлении </w:t>
      </w:r>
      <w:r w:rsidRPr="00F536F2">
        <w:rPr>
          <w:rFonts w:eastAsia="Calibri"/>
          <w:sz w:val="24"/>
          <w:szCs w:val="24"/>
        </w:rPr>
        <w:t>муниципальной услуги)</w:t>
      </w:r>
      <w:r w:rsidRPr="00F536F2">
        <w:rPr>
          <w:rFonts w:eastAsia="Arial Unicode MS"/>
          <w:sz w:val="24"/>
          <w:szCs w:val="24"/>
        </w:rPr>
        <w:t>.</w:t>
      </w:r>
    </w:p>
    <w:p w:rsidR="00396FE1" w:rsidRPr="00F536F2" w:rsidRDefault="00396FE1" w:rsidP="00F536F2">
      <w:pPr>
        <w:widowControl w:val="0"/>
        <w:autoSpaceDE w:val="0"/>
        <w:autoSpaceDN w:val="0"/>
        <w:adjustRightInd w:val="0"/>
        <w:ind w:firstLine="567"/>
        <w:jc w:val="both"/>
        <w:rPr>
          <w:sz w:val="24"/>
          <w:szCs w:val="24"/>
        </w:rPr>
      </w:pPr>
      <w:r w:rsidRPr="00F536F2">
        <w:rPr>
          <w:rFonts w:eastAsia="Calibri"/>
          <w:sz w:val="24"/>
          <w:szCs w:val="24"/>
        </w:rPr>
        <w:t>3.5.1. Максимальный</w:t>
      </w:r>
      <w:r w:rsidRPr="00F536F2">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F536F2" w:rsidRDefault="00396FE1" w:rsidP="00F536F2">
      <w:pPr>
        <w:widowControl w:val="0"/>
        <w:autoSpaceDE w:val="0"/>
        <w:autoSpaceDN w:val="0"/>
        <w:adjustRightInd w:val="0"/>
        <w:ind w:firstLine="567"/>
        <w:jc w:val="both"/>
        <w:rPr>
          <w:rFonts w:eastAsiaTheme="minorEastAsia"/>
          <w:sz w:val="24"/>
          <w:szCs w:val="24"/>
        </w:rPr>
      </w:pPr>
      <w:r w:rsidRPr="00F536F2">
        <w:rPr>
          <w:rFonts w:eastAsiaTheme="minorEastAsia"/>
          <w:sz w:val="24"/>
          <w:szCs w:val="24"/>
        </w:rPr>
        <w:t>3.5.2. Основаниями для отказа в предоставлении муниципальной услуги являются:</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2) имущество, указанное в запросе, не находится в муниципальной собственности сельского поселения «</w:t>
      </w:r>
      <w:r w:rsidR="003374BD">
        <w:rPr>
          <w:sz w:val="24"/>
          <w:szCs w:val="24"/>
        </w:rPr>
        <w:t>Межадор</w:t>
      </w:r>
      <w:r w:rsidRPr="00F536F2">
        <w:rPr>
          <w:sz w:val="24"/>
          <w:szCs w:val="24"/>
        </w:rPr>
        <w:t>»;</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lastRenderedPageBreak/>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5) заявителем не представлены документы, указанные в пунктах 3.6, 3.6.1 настоящего Административного регламента;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 xml:space="preserve">8) заявитель находится в стадии ликвидации, в процедурах банкротства, предусмотренных Федеральным </w:t>
      </w:r>
      <w:hyperlink r:id="rId18" w:history="1">
        <w:r w:rsidRPr="00F536F2">
          <w:rPr>
            <w:rStyle w:val="a6"/>
            <w:color w:val="auto"/>
            <w:sz w:val="24"/>
            <w:szCs w:val="24"/>
            <w:u w:val="none"/>
          </w:rPr>
          <w:t>законом</w:t>
        </w:r>
      </w:hyperlink>
      <w:r w:rsidRPr="00F536F2">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9" w:history="1">
        <w:r w:rsidRPr="00F536F2">
          <w:rPr>
            <w:rStyle w:val="a6"/>
            <w:color w:val="auto"/>
            <w:sz w:val="24"/>
            <w:szCs w:val="24"/>
            <w:u w:val="none"/>
          </w:rPr>
          <w:t>Кодексом</w:t>
        </w:r>
      </w:hyperlink>
      <w:r w:rsidRPr="00F536F2">
        <w:rPr>
          <w:sz w:val="24"/>
          <w:szCs w:val="24"/>
        </w:rPr>
        <w:t xml:space="preserve"> Российской Федерации об административных правонарушениях;</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3374BD">
        <w:rPr>
          <w:sz w:val="24"/>
          <w:szCs w:val="24"/>
        </w:rPr>
        <w:t>Межадор</w:t>
      </w:r>
      <w:r w:rsidRPr="00F536F2">
        <w:rPr>
          <w:sz w:val="24"/>
          <w:szCs w:val="24"/>
        </w:rPr>
        <w:t>» (для ИП);</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11) антимонопольным органом принято решение об отказе в предоставлении муниципальной преференции;</w:t>
      </w:r>
    </w:p>
    <w:p w:rsidR="00396FE1" w:rsidRPr="00F536F2" w:rsidRDefault="00396FE1" w:rsidP="00F536F2">
      <w:pPr>
        <w:pStyle w:val="formattext"/>
        <w:shd w:val="clear" w:color="auto" w:fill="FFFFFF"/>
        <w:spacing w:before="0" w:beforeAutospacing="0" w:after="0" w:afterAutospacing="0"/>
        <w:ind w:firstLine="567"/>
        <w:jc w:val="both"/>
        <w:textAlignment w:val="baseline"/>
        <w:rPr>
          <w:bCs/>
          <w:shd w:val="clear" w:color="auto" w:fill="FFFFFF"/>
        </w:rPr>
      </w:pPr>
      <w:r w:rsidRPr="00F536F2">
        <w:t>12) заявитель не допускается конкурсной или аукционной комиссией к участию в конкурсе или аукционе в случаях:</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F536F2">
          <w:rPr>
            <w:rFonts w:ascii="Times New Roman" w:hAnsi="Times New Roman" w:cs="Times New Roman"/>
            <w:sz w:val="24"/>
            <w:szCs w:val="24"/>
          </w:rPr>
          <w:t>пунктом 3</w:t>
        </w:r>
      </w:hyperlink>
      <w:r w:rsidRPr="00F536F2">
        <w:rPr>
          <w:rFonts w:ascii="Times New Roman" w:hAnsi="Times New Roman" w:cs="Times New Roman"/>
          <w:sz w:val="24"/>
          <w:szCs w:val="24"/>
        </w:rPr>
        <w:t>.6.1.1 настоящего Административного регламента, либо наличия в таких документах и (или) сведениях недостоверной информации;</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F536F2">
          <w:rPr>
            <w:rFonts w:ascii="Times New Roman" w:hAnsi="Times New Roman" w:cs="Times New Roman"/>
            <w:sz w:val="24"/>
            <w:szCs w:val="24"/>
          </w:rPr>
          <w:t xml:space="preserve">пункте </w:t>
        </w:r>
      </w:hyperlink>
      <w:r w:rsidRPr="00F536F2">
        <w:rPr>
          <w:rFonts w:ascii="Times New Roman" w:hAnsi="Times New Roman" w:cs="Times New Roman"/>
          <w:sz w:val="24"/>
          <w:szCs w:val="24"/>
        </w:rPr>
        <w:t>1.2.1 настоящего Административного регламента;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невнесения задатка;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0"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частями 3</w:t>
        </w:r>
      </w:hyperlink>
      <w:r w:rsidRPr="00F536F2">
        <w:rPr>
          <w:rFonts w:ascii="Times New Roman" w:hAnsi="Times New Roman" w:cs="Times New Roman"/>
          <w:sz w:val="24"/>
          <w:szCs w:val="24"/>
        </w:rPr>
        <w:t xml:space="preserve"> и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5 статьи 14</w:t>
        </w:r>
      </w:hyperlink>
      <w:r w:rsidRPr="00F536F2">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Законом</w:t>
        </w:r>
      </w:hyperlink>
      <w:r w:rsidRPr="00F536F2">
        <w:rPr>
          <w:rFonts w:ascii="Times New Roman" w:hAnsi="Times New Roman" w:cs="Times New Roman"/>
          <w:sz w:val="24"/>
          <w:szCs w:val="24"/>
        </w:rPr>
        <w:t xml:space="preserve"> N 209-ФЗ;</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3" w:tooltip="&quot;Кодекс Российской Федерации об административных правонарушениях&quot; от 30.12.2001 N 195-ФЗ (ред. от 28.04.2023, с изм. от 17.05.2023) {КонсультантПлюс}">
        <w:r w:rsidRPr="00F536F2">
          <w:rPr>
            <w:rFonts w:ascii="Times New Roman" w:hAnsi="Times New Roman" w:cs="Times New Roman"/>
            <w:sz w:val="24"/>
            <w:szCs w:val="24"/>
          </w:rPr>
          <w:t>Кодексом</w:t>
        </w:r>
      </w:hyperlink>
      <w:r w:rsidRPr="00F536F2">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F536F2" w:rsidRDefault="00396FE1" w:rsidP="00F536F2">
      <w:pPr>
        <w:shd w:val="clear" w:color="auto" w:fill="FFFFFF"/>
        <w:ind w:firstLine="567"/>
        <w:jc w:val="both"/>
        <w:rPr>
          <w:rFonts w:eastAsiaTheme="minorEastAsia"/>
          <w:bCs/>
          <w:sz w:val="24"/>
          <w:szCs w:val="24"/>
        </w:rPr>
      </w:pPr>
      <w:r w:rsidRPr="00F536F2">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396FE1" w:rsidRPr="00F536F2" w:rsidRDefault="00396FE1" w:rsidP="00F536F2">
      <w:pPr>
        <w:autoSpaceDE w:val="0"/>
        <w:autoSpaceDN w:val="0"/>
        <w:adjustRightInd w:val="0"/>
        <w:ind w:firstLine="567"/>
        <w:jc w:val="both"/>
        <w:rPr>
          <w:sz w:val="24"/>
          <w:szCs w:val="24"/>
        </w:rPr>
      </w:pPr>
      <w:r w:rsidRPr="00F536F2">
        <w:rPr>
          <w:sz w:val="24"/>
          <w:szCs w:val="24"/>
        </w:rPr>
        <w:lastRenderedPageBreak/>
        <w:t>1) прием запроса и документов и (или) информации, необходимых для предоставления муниципальной услуги;</w:t>
      </w:r>
    </w:p>
    <w:p w:rsidR="00396FE1" w:rsidRPr="00F536F2" w:rsidRDefault="00396FE1" w:rsidP="00F536F2">
      <w:pPr>
        <w:autoSpaceDE w:val="0"/>
        <w:autoSpaceDN w:val="0"/>
        <w:adjustRightInd w:val="0"/>
        <w:ind w:firstLine="567"/>
        <w:jc w:val="both"/>
        <w:outlineLvl w:val="0"/>
        <w:rPr>
          <w:sz w:val="24"/>
          <w:szCs w:val="24"/>
        </w:rPr>
      </w:pPr>
      <w:r w:rsidRPr="00F536F2">
        <w:rPr>
          <w:sz w:val="24"/>
          <w:szCs w:val="24"/>
        </w:rPr>
        <w:t>2)</w:t>
      </w:r>
      <w:r w:rsidRPr="00F536F2">
        <w:rPr>
          <w:bCs/>
          <w:sz w:val="24"/>
          <w:szCs w:val="24"/>
        </w:rPr>
        <w:t xml:space="preserve"> </w:t>
      </w:r>
      <w:r w:rsidRPr="00F536F2">
        <w:rPr>
          <w:sz w:val="24"/>
          <w:szCs w:val="24"/>
        </w:rPr>
        <w:t>межведомственное информационное взаимодействие;</w:t>
      </w:r>
    </w:p>
    <w:p w:rsidR="00396FE1" w:rsidRPr="00F536F2" w:rsidRDefault="00396FE1" w:rsidP="00F536F2">
      <w:pPr>
        <w:autoSpaceDE w:val="0"/>
        <w:autoSpaceDN w:val="0"/>
        <w:adjustRightInd w:val="0"/>
        <w:ind w:firstLine="567"/>
        <w:jc w:val="both"/>
        <w:rPr>
          <w:sz w:val="24"/>
          <w:szCs w:val="24"/>
        </w:rPr>
      </w:pPr>
      <w:r w:rsidRPr="00F536F2">
        <w:rPr>
          <w:sz w:val="24"/>
          <w:szCs w:val="24"/>
        </w:rPr>
        <w:t>3) принятие решения о предоставлении (об отказе в предоставлении) муниципальной услуги;</w:t>
      </w:r>
    </w:p>
    <w:p w:rsidR="00396FE1" w:rsidRPr="00F536F2" w:rsidRDefault="00396FE1" w:rsidP="00F536F2">
      <w:pPr>
        <w:autoSpaceDE w:val="0"/>
        <w:autoSpaceDN w:val="0"/>
        <w:adjustRightInd w:val="0"/>
        <w:ind w:firstLine="567"/>
        <w:jc w:val="both"/>
        <w:rPr>
          <w:sz w:val="24"/>
          <w:szCs w:val="24"/>
        </w:rPr>
      </w:pPr>
      <w:r w:rsidRPr="00F536F2">
        <w:rPr>
          <w:sz w:val="24"/>
          <w:szCs w:val="24"/>
        </w:rPr>
        <w:t>4) предоставление результата муниципальной услуги.</w:t>
      </w:r>
    </w:p>
    <w:p w:rsidR="00396FE1" w:rsidRPr="0064325C" w:rsidRDefault="00396FE1" w:rsidP="00F536F2">
      <w:pPr>
        <w:ind w:firstLine="567"/>
        <w:jc w:val="both"/>
        <w:rPr>
          <w:rFonts w:eastAsiaTheme="minorEastAsia"/>
          <w:sz w:val="24"/>
          <w:szCs w:val="24"/>
        </w:rPr>
      </w:pPr>
      <w:r w:rsidRPr="00F536F2">
        <w:rPr>
          <w:rFonts w:eastAsiaTheme="minorEastAsia"/>
          <w:sz w:val="24"/>
          <w:szCs w:val="24"/>
        </w:rPr>
        <w:t>3.5.4. В настоящем варианте предоставления муниципальной услуги не приведена административная</w:t>
      </w:r>
      <w:r w:rsidRPr="0064325C">
        <w:rPr>
          <w:rFonts w:eastAsiaTheme="minorEastAsia"/>
          <w:sz w:val="24"/>
          <w:szCs w:val="24"/>
        </w:rPr>
        <w:t xml:space="preserve">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 (если заявителем является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w:t>
      </w:r>
      <w:r w:rsidRPr="0064325C">
        <w:rPr>
          <w:rFonts w:ascii="Times New Roman" w:hAnsi="Times New Roman" w:cs="Times New Roman"/>
          <w:sz w:val="24"/>
          <w:szCs w:val="24"/>
        </w:rPr>
        <w:lastRenderedPageBreak/>
        <w:t>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В случае направления документов, указанных в пунктах 3.6-3.6.1</w:t>
      </w:r>
      <w:r>
        <w:rPr>
          <w:rFonts w:eastAsiaTheme="minorEastAsia"/>
          <w:sz w:val="24"/>
          <w:szCs w:val="24"/>
        </w:rPr>
        <w:t>.1</w:t>
      </w:r>
      <w:r w:rsidRPr="0064325C">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выписка из ЕГРИП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396FE1" w:rsidRPr="0064325C" w:rsidRDefault="00396FE1" w:rsidP="00396FE1">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396FE1" w:rsidRPr="0064325C" w:rsidRDefault="00396FE1" w:rsidP="00396FE1">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xml:space="preserve">- запрос, поступивший посредством почтового отправления в Орган – в день </w:t>
      </w:r>
      <w:r w:rsidRPr="0064325C">
        <w:rPr>
          <w:rFonts w:eastAsiaTheme="minorEastAsia"/>
          <w:bCs/>
          <w:sz w:val="24"/>
          <w:szCs w:val="24"/>
        </w:rPr>
        <w:lastRenderedPageBreak/>
        <w:t>поступления в Орган;</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64325C" w:rsidRDefault="00396FE1" w:rsidP="00396FE1">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396FE1" w:rsidRPr="0064325C" w:rsidRDefault="00396FE1" w:rsidP="00396FE1">
      <w:pPr>
        <w:ind w:firstLine="567"/>
        <w:jc w:val="both"/>
        <w:textAlignment w:val="baseline"/>
        <w:rPr>
          <w:sz w:val="24"/>
          <w:szCs w:val="24"/>
        </w:rPr>
      </w:pPr>
      <w:r w:rsidRPr="0064325C">
        <w:rPr>
          <w:sz w:val="24"/>
          <w:szCs w:val="24"/>
        </w:rPr>
        <w:t>1) «Предоставление сведений из ЕГРИП» (для ИП).</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396FE1" w:rsidRPr="0064325C" w:rsidRDefault="00396FE1" w:rsidP="00396FE1">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64325C" w:rsidRDefault="00396FE1" w:rsidP="00396FE1">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396FE1" w:rsidRPr="0064325C" w:rsidRDefault="00396FE1" w:rsidP="00396FE1">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64325C" w:rsidRDefault="00396FE1" w:rsidP="00396FE1">
      <w:pPr>
        <w:ind w:firstLine="567"/>
        <w:jc w:val="both"/>
        <w:rPr>
          <w:sz w:val="24"/>
          <w:szCs w:val="24"/>
        </w:rPr>
      </w:pPr>
      <w:r w:rsidRPr="0064325C">
        <w:rPr>
          <w:sz w:val="24"/>
          <w:szCs w:val="24"/>
        </w:rPr>
        <w:t xml:space="preserve">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w:t>
      </w:r>
      <w:r w:rsidRPr="0064325C">
        <w:rPr>
          <w:sz w:val="24"/>
          <w:szCs w:val="24"/>
        </w:rPr>
        <w:lastRenderedPageBreak/>
        <w:t>Российской Федерации для их осуществления требуются и (или) требовались специальные разрешения;</w:t>
      </w:r>
    </w:p>
    <w:p w:rsidR="00396FE1" w:rsidRPr="0064325C" w:rsidRDefault="00396FE1" w:rsidP="00396FE1">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64325C" w:rsidRDefault="00396FE1" w:rsidP="00396FE1">
      <w:pPr>
        <w:ind w:firstLine="567"/>
        <w:jc w:val="both"/>
        <w:rPr>
          <w:sz w:val="24"/>
          <w:szCs w:val="24"/>
        </w:rPr>
      </w:pPr>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4"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64325C" w:rsidRDefault="00396FE1" w:rsidP="00396FE1">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64325C" w:rsidRDefault="00396FE1" w:rsidP="00396FE1">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3.8.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w:t>
      </w:r>
      <w:r w:rsidR="003374BD">
        <w:rPr>
          <w:sz w:val="24"/>
          <w:szCs w:val="24"/>
        </w:rPr>
        <w:t>Межадор</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3) муниципальное имущество, указанное в запросе, не является объектом </w:t>
      </w:r>
      <w:r w:rsidRPr="007E5DBE">
        <w:rPr>
          <w:sz w:val="24"/>
          <w:szCs w:val="24"/>
        </w:rPr>
        <w:lastRenderedPageBreak/>
        <w:t>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3.6-3.6.1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25"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6"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w:t>
      </w:r>
      <w:r w:rsidR="003374BD">
        <w:rPr>
          <w:sz w:val="24"/>
          <w:szCs w:val="24"/>
        </w:rPr>
        <w:t>Межадор</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3.8.2. Решение о предоставлении (об отказе от предоставления) муниципальной услуги </w:t>
      </w:r>
      <w:r w:rsidRPr="007E5DBE">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7E5DBE">
        <w:rPr>
          <w:rFonts w:eastAsia="Calibri"/>
          <w:sz w:val="24"/>
          <w:szCs w:val="24"/>
          <w:highlight w:val="green"/>
        </w:rPr>
        <w:t xml:space="preserve"> </w:t>
      </w:r>
      <w:r w:rsidRPr="007E5DBE">
        <w:rPr>
          <w:rFonts w:eastAsiaTheme="minorEastAsia"/>
          <w:sz w:val="24"/>
          <w:szCs w:val="24"/>
        </w:rPr>
        <w:t xml:space="preserve">принимается </w:t>
      </w:r>
      <w:r w:rsidR="002905F3" w:rsidRPr="002905F3">
        <w:rPr>
          <w:sz w:val="24"/>
          <w:szCs w:val="24"/>
        </w:rPr>
        <w:t>главой сельского поселения</w:t>
      </w:r>
      <w:r w:rsidRPr="007E5DBE">
        <w:rPr>
          <w:rFonts w:eastAsiaTheme="minorEastAsia"/>
          <w:sz w:val="24"/>
          <w:szCs w:val="24"/>
        </w:rPr>
        <w:t xml:space="preserve">, </w:t>
      </w:r>
      <w:r w:rsidRPr="007E5DBE">
        <w:rPr>
          <w:sz w:val="24"/>
          <w:szCs w:val="24"/>
        </w:rPr>
        <w:t>в течение 16 календарных дней с даты получения всех сведений и документов, необходимых для принятия решения</w:t>
      </w:r>
      <w:r w:rsidRPr="007E5DBE">
        <w:rPr>
          <w:rFonts w:eastAsiaTheme="minorEastAsia"/>
          <w:sz w:val="24"/>
          <w:szCs w:val="24"/>
        </w:rPr>
        <w:t xml:space="preserve">, и передается им на регистрацию специалисту Органа, ответственному </w:t>
      </w:r>
      <w:r w:rsidRPr="007E5DBE">
        <w:rPr>
          <w:rFonts w:eastAsia="Calibri"/>
          <w:sz w:val="24"/>
          <w:szCs w:val="24"/>
        </w:rPr>
        <w:t>за прием и регистрацию документов</w:t>
      </w:r>
      <w:r w:rsidRPr="007E5DBE">
        <w:rPr>
          <w:rFonts w:eastAsiaTheme="minorEastAsia"/>
          <w:sz w:val="24"/>
          <w:szCs w:val="24"/>
        </w:rPr>
        <w:t>, в течение дня издания такого документа.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7E5DBE" w:rsidRDefault="00396FE1" w:rsidP="007E5DBE">
      <w:pPr>
        <w:autoSpaceDE w:val="0"/>
        <w:autoSpaceDN w:val="0"/>
        <w:adjustRightInd w:val="0"/>
        <w:ind w:firstLine="567"/>
        <w:jc w:val="both"/>
        <w:rPr>
          <w:sz w:val="24"/>
          <w:szCs w:val="24"/>
        </w:rPr>
      </w:pPr>
      <w:r w:rsidRPr="007E5DBE">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7E5DBE" w:rsidRDefault="00396FE1" w:rsidP="007E5DBE">
      <w:pPr>
        <w:autoSpaceDE w:val="0"/>
        <w:autoSpaceDN w:val="0"/>
        <w:adjustRightInd w:val="0"/>
        <w:ind w:firstLine="567"/>
        <w:jc w:val="both"/>
        <w:rPr>
          <w:sz w:val="24"/>
          <w:szCs w:val="24"/>
        </w:rPr>
      </w:pPr>
      <w:r w:rsidRPr="007E5DBE">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lastRenderedPageBreak/>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7E5DBE" w:rsidRDefault="00396FE1" w:rsidP="007E5DBE">
      <w:pPr>
        <w:autoSpaceDE w:val="0"/>
        <w:autoSpaceDN w:val="0"/>
        <w:adjustRightInd w:val="0"/>
        <w:ind w:firstLine="567"/>
        <w:jc w:val="both"/>
        <w:rPr>
          <w:sz w:val="24"/>
          <w:szCs w:val="24"/>
        </w:rPr>
      </w:pPr>
      <w:r w:rsidRPr="007E5DBE">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7E5DBE" w:rsidRDefault="00396FE1" w:rsidP="007E5DBE">
      <w:pPr>
        <w:autoSpaceDE w:val="0"/>
        <w:autoSpaceDN w:val="0"/>
        <w:adjustRightInd w:val="0"/>
        <w:ind w:firstLine="567"/>
        <w:jc w:val="both"/>
        <w:rPr>
          <w:sz w:val="24"/>
          <w:szCs w:val="24"/>
        </w:rPr>
      </w:pPr>
      <w:r w:rsidRPr="007E5DBE">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7E5DBE" w:rsidRDefault="00396FE1" w:rsidP="007E5DBE">
      <w:pPr>
        <w:widowControl w:val="0"/>
        <w:autoSpaceDE w:val="0"/>
        <w:autoSpaceDN w:val="0"/>
        <w:adjustRightInd w:val="0"/>
        <w:ind w:firstLine="567"/>
        <w:jc w:val="both"/>
        <w:rPr>
          <w:rFonts w:eastAsia="Calibri"/>
          <w:sz w:val="24"/>
          <w:szCs w:val="24"/>
        </w:rPr>
      </w:pPr>
      <w:r w:rsidRPr="007E5DBE">
        <w:rPr>
          <w:rFonts w:eastAsiaTheme="minorEastAsia"/>
          <w:sz w:val="24"/>
          <w:szCs w:val="24"/>
        </w:rPr>
        <w:t xml:space="preserve">3.8.3.  </w:t>
      </w:r>
      <w:r w:rsidRPr="007E5DBE">
        <w:rPr>
          <w:rFonts w:eastAsia="Calibri"/>
          <w:sz w:val="24"/>
          <w:szCs w:val="24"/>
        </w:rPr>
        <w:t xml:space="preserve">Способом фиксации результата административной процедуры </w:t>
      </w:r>
      <w:r w:rsidRPr="007E5DBE">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7E5DBE">
        <w:rPr>
          <w:rFonts w:eastAsia="Calibri"/>
          <w:sz w:val="24"/>
          <w:szCs w:val="24"/>
        </w:rPr>
        <w:t xml:space="preserve"> является регистрация специалистом Органа, </w:t>
      </w:r>
      <w:r w:rsidRPr="007E5DBE">
        <w:rPr>
          <w:rFonts w:eastAsiaTheme="minorEastAsia"/>
          <w:sz w:val="24"/>
          <w:szCs w:val="24"/>
        </w:rPr>
        <w:t xml:space="preserve">ответственному </w:t>
      </w:r>
      <w:r w:rsidRPr="007E5DBE">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64325C"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w:t>
      </w:r>
      <w:r w:rsidRPr="0064325C">
        <w:rPr>
          <w:rFonts w:ascii="Times New Roman" w:hAnsi="Times New Roman" w:cs="Times New Roman"/>
          <w:sz w:val="24"/>
          <w:szCs w:val="24"/>
        </w:rPr>
        <w:t xml:space="preserve">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396FE1" w:rsidRPr="0064325C" w:rsidRDefault="00396FE1" w:rsidP="00396FE1">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64325C" w:rsidRDefault="00396FE1" w:rsidP="00396FE1">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lastRenderedPageBreak/>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396FE1" w:rsidRPr="0064325C" w:rsidRDefault="00396FE1" w:rsidP="00396FE1">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396FE1" w:rsidRPr="0064325C" w:rsidRDefault="00396FE1" w:rsidP="00396FE1">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7E5DBE"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7E5DBE">
        <w:rPr>
          <w:rFonts w:eastAsiaTheme="minorEastAsia"/>
          <w:bCs/>
          <w:sz w:val="24"/>
          <w:szCs w:val="24"/>
        </w:rPr>
        <w:t>3.10. В соответствии с настоящим вариантом предоставления муниципальной услуги заявителю</w:t>
      </w:r>
      <w:r w:rsidRPr="007E5DBE">
        <w:rPr>
          <w:rFonts w:eastAsia="Calibri"/>
          <w:sz w:val="24"/>
          <w:szCs w:val="24"/>
        </w:rPr>
        <w:t xml:space="preserve"> (ФЛ, ИП, при </w:t>
      </w:r>
      <w:r w:rsidRPr="007E5DBE">
        <w:rPr>
          <w:rFonts w:eastAsiaTheme="minorEastAsia"/>
          <w:sz w:val="24"/>
          <w:szCs w:val="24"/>
        </w:rPr>
        <w:t xml:space="preserve">обращении через уполномоченного представителя) </w:t>
      </w:r>
      <w:r w:rsidRPr="007E5DBE">
        <w:rPr>
          <w:rFonts w:eastAsiaTheme="minorEastAsia"/>
          <w:bCs/>
          <w:sz w:val="24"/>
          <w:szCs w:val="24"/>
        </w:rPr>
        <w:t xml:space="preserve">предоставляется </w:t>
      </w:r>
      <w:r w:rsidRPr="007E5DBE">
        <w:rPr>
          <w:rFonts w:eastAsiaTheme="minorEastAsia"/>
          <w:sz w:val="24"/>
          <w:szCs w:val="24"/>
        </w:rPr>
        <w:t>решение о</w:t>
      </w:r>
      <w:r w:rsidRPr="007E5DBE">
        <w:rPr>
          <w:rFonts w:eastAsia="Calibri"/>
          <w:sz w:val="24"/>
          <w:szCs w:val="24"/>
        </w:rPr>
        <w:t xml:space="preserve"> </w:t>
      </w:r>
      <w:r w:rsidRPr="007E5DBE">
        <w:rPr>
          <w:rFonts w:eastAsiaTheme="minorEastAsia"/>
          <w:sz w:val="24"/>
          <w:szCs w:val="24"/>
        </w:rPr>
        <w:t>п</w:t>
      </w:r>
      <w:r w:rsidRPr="007E5DBE">
        <w:rPr>
          <w:rFonts w:eastAsia="Arial Unicode MS"/>
          <w:color w:val="000000"/>
          <w:sz w:val="24"/>
          <w:szCs w:val="24"/>
        </w:rPr>
        <w:t>ередаче муниципального имущества в аренду</w:t>
      </w:r>
      <w:r w:rsidRPr="007E5DBE">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E5DBE">
        <w:rPr>
          <w:rFonts w:eastAsiaTheme="minorEastAsia"/>
          <w:sz w:val="24"/>
          <w:szCs w:val="24"/>
        </w:rPr>
        <w:t xml:space="preserve"> решения о</w:t>
      </w:r>
      <w:r w:rsidRPr="007E5DBE">
        <w:rPr>
          <w:rFonts w:eastAsia="Calibri"/>
          <w:sz w:val="24"/>
          <w:szCs w:val="24"/>
        </w:rPr>
        <w:t xml:space="preserve"> </w:t>
      </w:r>
      <w:r w:rsidRPr="007E5DBE">
        <w:rPr>
          <w:rFonts w:eastAsiaTheme="minorEastAsia"/>
          <w:sz w:val="24"/>
          <w:szCs w:val="24"/>
        </w:rPr>
        <w:t>п</w:t>
      </w:r>
      <w:r w:rsidRPr="007E5DBE">
        <w:rPr>
          <w:rFonts w:eastAsia="Arial Unicode MS"/>
          <w:color w:val="000000"/>
          <w:sz w:val="24"/>
          <w:szCs w:val="24"/>
        </w:rPr>
        <w:t>ередаче муниципального имущества в аренду</w:t>
      </w:r>
      <w:r w:rsidRPr="007E5DBE">
        <w:rPr>
          <w:rFonts w:eastAsiaTheme="minorEastAsia"/>
          <w:sz w:val="24"/>
          <w:szCs w:val="24"/>
        </w:rPr>
        <w:t xml:space="preserve"> (далее – уведомление об отказе в предоставлении </w:t>
      </w:r>
      <w:r w:rsidRPr="007E5DBE">
        <w:rPr>
          <w:rFonts w:eastAsia="Calibri"/>
          <w:sz w:val="24"/>
          <w:szCs w:val="24"/>
        </w:rPr>
        <w:t>муниципальной услуги)</w:t>
      </w:r>
      <w:r w:rsidRPr="007E5DBE">
        <w:rPr>
          <w:rFonts w:eastAsia="Arial Unicode MS"/>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rFonts w:eastAsia="Calibri"/>
          <w:sz w:val="24"/>
          <w:szCs w:val="24"/>
        </w:rPr>
        <w:t>3.10.1. Максимальный</w:t>
      </w:r>
      <w:r w:rsidRPr="007E5DBE">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rFonts w:eastAsiaTheme="minorEastAsia"/>
          <w:sz w:val="24"/>
          <w:szCs w:val="24"/>
        </w:rPr>
      </w:pPr>
      <w:r w:rsidRPr="007E5DBE">
        <w:rPr>
          <w:rFonts w:eastAsiaTheme="minorEastAsia"/>
          <w:sz w:val="24"/>
          <w:szCs w:val="24"/>
        </w:rPr>
        <w:t xml:space="preserve"> 3.10.2. Основаниями для отказа в предоставлении муниципальной услуги являются: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не находится в муниципальной собственности сельского поселения «</w:t>
      </w:r>
      <w:r w:rsidR="003374BD">
        <w:rPr>
          <w:sz w:val="24"/>
          <w:szCs w:val="24"/>
        </w:rPr>
        <w:t>Межадор</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не представлены документы, указанные в пунктах 3.11-3.11.1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находится в стадии ликвидации, в процедурах банкротства, предусмотренных Федеральным </w:t>
      </w:r>
      <w:hyperlink r:id="rId27"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8"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 (для ИП);</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3374BD">
        <w:rPr>
          <w:sz w:val="24"/>
          <w:szCs w:val="24"/>
        </w:rPr>
        <w:t>Межадор</w:t>
      </w:r>
      <w:r w:rsidRPr="007E5DBE">
        <w:rPr>
          <w:sz w:val="24"/>
          <w:szCs w:val="24"/>
        </w:rPr>
        <w:t>» (для ИП);</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об отказе в предоставлении муниципальной преференции (для ИП);</w:t>
      </w:r>
    </w:p>
    <w:p w:rsidR="00396FE1" w:rsidRPr="007E5DBE"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7E5DBE">
        <w:t>12) заявитель не допускается конкурсной или аукционной комиссией к участию в конкурсе или аукционе в случаях:</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 xml:space="preserve">3.11.1.1 </w:t>
      </w:r>
      <w:r w:rsidRPr="007E5DBE">
        <w:rPr>
          <w:rFonts w:ascii="Times New Roman" w:hAnsi="Times New Roman" w:cs="Times New Roman"/>
          <w:sz w:val="24"/>
          <w:szCs w:val="24"/>
        </w:rPr>
        <w:lastRenderedPageBreak/>
        <w:t>настоящего Административного регламента, либо наличия в таких документах и (или) сведениях недостоверной информации;</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пункте </w:t>
        </w:r>
      </w:hyperlink>
      <w:r w:rsidRPr="007E5DBE">
        <w:rPr>
          <w:rFonts w:ascii="Times New Roman" w:hAnsi="Times New Roman" w:cs="Times New Roman"/>
          <w:sz w:val="24"/>
          <w:szCs w:val="24"/>
        </w:rPr>
        <w:t>1.2.1 настоящего Административного регламента;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невнесения задатка;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частями 3</w:t>
        </w:r>
      </w:hyperlink>
      <w:r w:rsidRPr="007E5DBE">
        <w:rPr>
          <w:rFonts w:ascii="Times New Roman" w:hAnsi="Times New Roman" w:cs="Times New Roman"/>
          <w:sz w:val="24"/>
          <w:szCs w:val="24"/>
        </w:rPr>
        <w:t xml:space="preserve"> и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5 статьи 14</w:t>
        </w:r>
      </w:hyperlink>
      <w:r w:rsidRPr="007E5DB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1"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Законом</w:t>
        </w:r>
      </w:hyperlink>
      <w:r w:rsidRPr="007E5DBE">
        <w:rPr>
          <w:rFonts w:ascii="Times New Roman" w:hAnsi="Times New Roman" w:cs="Times New Roman"/>
          <w:sz w:val="24"/>
          <w:szCs w:val="24"/>
        </w:rPr>
        <w:t xml:space="preserve"> N 209-ФЗ;</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2" w:tooltip="&quot;Кодекс Российской Федерации об административных правонарушениях&quot; от 30.12.2001 N 195-ФЗ (ред. от 28.04.2023, с изм. от 17.05.2023) {КонсультантПлюс}">
        <w:r w:rsidRPr="007E5DBE">
          <w:rPr>
            <w:rFonts w:ascii="Times New Roman" w:hAnsi="Times New Roman" w:cs="Times New Roman"/>
            <w:sz w:val="24"/>
            <w:szCs w:val="24"/>
          </w:rPr>
          <w:t>Кодексом</w:t>
        </w:r>
      </w:hyperlink>
      <w:r w:rsidRPr="007E5DBE">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7E5DBE" w:rsidRDefault="00396FE1" w:rsidP="007E5DBE">
      <w:pPr>
        <w:shd w:val="clear" w:color="auto" w:fill="FFFFFF"/>
        <w:ind w:firstLine="567"/>
        <w:jc w:val="both"/>
        <w:rPr>
          <w:rFonts w:eastAsiaTheme="minorEastAsia"/>
          <w:bCs/>
          <w:sz w:val="24"/>
          <w:szCs w:val="24"/>
        </w:rPr>
      </w:pPr>
      <w:r w:rsidRPr="007E5DBE">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1) прием запроса и документов и (или) информации, необходимых для предоставления муниципальной услуги;</w:t>
      </w:r>
    </w:p>
    <w:p w:rsidR="00396FE1" w:rsidRPr="007E5DBE" w:rsidRDefault="00396FE1" w:rsidP="007E5DBE">
      <w:pPr>
        <w:autoSpaceDE w:val="0"/>
        <w:autoSpaceDN w:val="0"/>
        <w:adjustRightInd w:val="0"/>
        <w:ind w:firstLine="567"/>
        <w:jc w:val="both"/>
        <w:outlineLvl w:val="0"/>
        <w:rPr>
          <w:sz w:val="24"/>
          <w:szCs w:val="24"/>
        </w:rPr>
      </w:pPr>
      <w:r w:rsidRPr="007E5DBE">
        <w:rPr>
          <w:sz w:val="24"/>
          <w:szCs w:val="24"/>
        </w:rPr>
        <w:t>2)</w:t>
      </w:r>
      <w:r w:rsidRPr="007E5DBE">
        <w:rPr>
          <w:bCs/>
          <w:sz w:val="24"/>
          <w:szCs w:val="24"/>
        </w:rPr>
        <w:t xml:space="preserve"> </w:t>
      </w:r>
      <w:r w:rsidRPr="007E5DBE">
        <w:rPr>
          <w:sz w:val="24"/>
          <w:szCs w:val="24"/>
        </w:rPr>
        <w:t>межведомственное информационное взаимодействие;</w:t>
      </w:r>
    </w:p>
    <w:p w:rsidR="00396FE1" w:rsidRPr="007E5DBE" w:rsidRDefault="00396FE1" w:rsidP="007E5DBE">
      <w:pPr>
        <w:autoSpaceDE w:val="0"/>
        <w:autoSpaceDN w:val="0"/>
        <w:adjustRightInd w:val="0"/>
        <w:ind w:firstLine="567"/>
        <w:jc w:val="both"/>
        <w:rPr>
          <w:sz w:val="24"/>
          <w:szCs w:val="24"/>
        </w:rPr>
      </w:pPr>
      <w:r w:rsidRPr="007E5DBE">
        <w:rPr>
          <w:sz w:val="24"/>
          <w:szCs w:val="24"/>
        </w:rPr>
        <w:t>3) принятие решения о предоставлении (об отказе в предоставлении)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7E5DBE">
        <w:rPr>
          <w:rFonts w:eastAsiaTheme="minorEastAsia"/>
          <w:sz w:val="24"/>
          <w:szCs w:val="24"/>
        </w:rPr>
        <w:t>3.10.4.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1134"/>
        </w:tabs>
        <w:autoSpaceDE w:val="0"/>
        <w:autoSpaceDN w:val="0"/>
        <w:adjustRightInd w:val="0"/>
        <w:jc w:val="both"/>
        <w:outlineLvl w:val="1"/>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выписка из ЕГРИП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Calibri"/>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lastRenderedPageBreak/>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7E5DB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 </w:t>
      </w:r>
      <w:r>
        <w:rPr>
          <w:sz w:val="24"/>
          <w:szCs w:val="24"/>
        </w:rPr>
        <w:t>отсутствие</w:t>
      </w:r>
      <w:r w:rsidRPr="00C764B5">
        <w:rPr>
          <w:sz w:val="24"/>
          <w:szCs w:val="24"/>
        </w:rPr>
        <w:t xml:space="preserve"> прямых запретов в законодательстве Российской Федерации на передачу данного объекта или объектов данного вида в аренду;</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2) имущество, указанное в запросе, находится в муниципальной собственности сельского поселения «</w:t>
      </w:r>
      <w:r w:rsidR="003374BD">
        <w:rPr>
          <w:sz w:val="24"/>
          <w:szCs w:val="24"/>
        </w:rPr>
        <w:t>Межадор</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3) муниципальное имущество, указанное в запросе, </w:t>
      </w:r>
      <w:r>
        <w:rPr>
          <w:sz w:val="24"/>
          <w:szCs w:val="24"/>
        </w:rPr>
        <w:t xml:space="preserve">не </w:t>
      </w:r>
      <w:r w:rsidRPr="00C764B5">
        <w:rPr>
          <w:sz w:val="24"/>
          <w:szCs w:val="24"/>
        </w:rPr>
        <w:t>является объектом действующего договора аренды, безвозмездного пользования, доверительного управления или иного договора;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4) муниципальное имущество, указанное в запросе, </w:t>
      </w:r>
      <w:r>
        <w:rPr>
          <w:sz w:val="24"/>
          <w:szCs w:val="24"/>
        </w:rPr>
        <w:t xml:space="preserve">не </w:t>
      </w:r>
      <w:r w:rsidRPr="00C764B5">
        <w:rPr>
          <w:sz w:val="24"/>
          <w:szCs w:val="24"/>
        </w:rPr>
        <w:t>планируется для использования для муниципальных нужд, для включения в план приватизации и его предоставление в аренду планируется;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5) заявителем представлены документы, указанные в п</w:t>
      </w:r>
      <w:r>
        <w:rPr>
          <w:sz w:val="24"/>
          <w:szCs w:val="24"/>
        </w:rPr>
        <w:t>унктах 3.11-3.11.1</w:t>
      </w:r>
      <w:r w:rsidRPr="00C764B5">
        <w:rPr>
          <w:sz w:val="24"/>
          <w:szCs w:val="24"/>
        </w:rPr>
        <w:t xml:space="preserve"> настоящего Административного регламента;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7) заявитель </w:t>
      </w:r>
      <w:r>
        <w:rPr>
          <w:sz w:val="24"/>
          <w:szCs w:val="24"/>
        </w:rPr>
        <w:t xml:space="preserve">не </w:t>
      </w:r>
      <w:r w:rsidRPr="00C764B5">
        <w:rPr>
          <w:sz w:val="24"/>
          <w:szCs w:val="24"/>
        </w:rPr>
        <w:t>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8) заявитель </w:t>
      </w:r>
      <w:r>
        <w:rPr>
          <w:sz w:val="24"/>
          <w:szCs w:val="24"/>
        </w:rPr>
        <w:t xml:space="preserve">не </w:t>
      </w:r>
      <w:r w:rsidRPr="00C764B5">
        <w:rPr>
          <w:sz w:val="24"/>
          <w:szCs w:val="24"/>
        </w:rPr>
        <w:t xml:space="preserve">находится в стадии ликвидации, в процедурах банкротства, предусмотренных Федеральным </w:t>
      </w:r>
      <w:hyperlink r:id="rId33"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4"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w:t>
      </w:r>
      <w:r>
        <w:rPr>
          <w:sz w:val="24"/>
          <w:szCs w:val="24"/>
        </w:rPr>
        <w:t xml:space="preserve">не </w:t>
      </w:r>
      <w:r w:rsidRPr="00C764B5">
        <w:rPr>
          <w:sz w:val="24"/>
          <w:szCs w:val="24"/>
        </w:rPr>
        <w:t>имеет задолженность по договорам аренды муниципального имущества сельского поселения «</w:t>
      </w:r>
      <w:r w:rsidR="003374BD">
        <w:rPr>
          <w:sz w:val="24"/>
          <w:szCs w:val="24"/>
        </w:rPr>
        <w:t>Межадор</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w:t>
      </w:r>
      <w:r>
        <w:rPr>
          <w:sz w:val="24"/>
          <w:szCs w:val="24"/>
        </w:rPr>
        <w:t xml:space="preserve">не </w:t>
      </w:r>
      <w:r w:rsidRPr="00C764B5">
        <w:rPr>
          <w:sz w:val="24"/>
          <w:szCs w:val="24"/>
        </w:rPr>
        <w:t>включенное в Перечень;</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11) антимонопольным органом принято решение </w:t>
      </w:r>
      <w:r>
        <w:rPr>
          <w:sz w:val="24"/>
          <w:szCs w:val="24"/>
        </w:rPr>
        <w:t>о согласии</w:t>
      </w:r>
      <w:r w:rsidRPr="00C764B5">
        <w:rPr>
          <w:sz w:val="24"/>
          <w:szCs w:val="24"/>
        </w:rPr>
        <w:t xml:space="preserve"> в предоставлении муниципальной преференции;</w:t>
      </w:r>
    </w:p>
    <w:p w:rsidR="00396FE1" w:rsidRPr="0064325C" w:rsidRDefault="00396FE1" w:rsidP="007E5DBE">
      <w:pPr>
        <w:pStyle w:val="formattext"/>
        <w:shd w:val="clear" w:color="auto" w:fill="FFFFFF"/>
        <w:spacing w:before="0" w:beforeAutospacing="0" w:after="0" w:afterAutospacing="0"/>
        <w:ind w:firstLine="567"/>
        <w:jc w:val="both"/>
        <w:textAlignment w:val="baseline"/>
      </w:pPr>
      <w:r w:rsidRPr="0064325C">
        <w:t>1</w:t>
      </w:r>
      <w:r>
        <w:t>2</w:t>
      </w:r>
      <w:r w:rsidRPr="0064325C">
        <w:t>) заявитель допускается конкурсной или аукционной комиссией к участию в конкурсе или аукционе</w:t>
      </w:r>
      <w:r>
        <w:t>.</w:t>
      </w:r>
      <w:r w:rsidRPr="0064325C">
        <w:t xml:space="preserve"> </w:t>
      </w:r>
    </w:p>
    <w:p w:rsidR="00396FE1" w:rsidRPr="0064325C" w:rsidRDefault="00396FE1" w:rsidP="007E5DB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396FE1" w:rsidRPr="0064325C" w:rsidRDefault="00396FE1" w:rsidP="007E5DB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lastRenderedPageBreak/>
        <w:t>Вариант 3</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7E5DBE"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7E5DBE">
        <w:rPr>
          <w:rFonts w:eastAsiaTheme="minorEastAsia"/>
          <w:bCs/>
          <w:sz w:val="24"/>
          <w:szCs w:val="24"/>
        </w:rPr>
        <w:t>3.15. В соответствии с настоящим вариантом предоставления муниципальной услуги заявителю</w:t>
      </w:r>
      <w:r w:rsidRPr="007E5DBE">
        <w:rPr>
          <w:rFonts w:eastAsia="Calibri"/>
          <w:sz w:val="24"/>
          <w:szCs w:val="24"/>
        </w:rPr>
        <w:t xml:space="preserve"> (</w:t>
      </w:r>
      <w:r w:rsidRPr="007E5DBE">
        <w:rPr>
          <w:rFonts w:eastAsiaTheme="minorEastAsia"/>
          <w:sz w:val="24"/>
          <w:szCs w:val="24"/>
        </w:rPr>
        <w:t xml:space="preserve">ЮЛ, при обращении представителя ЮЛ, имеющего право действовать от имени ЮЛ без доверенности) </w:t>
      </w:r>
      <w:r w:rsidRPr="007E5DBE">
        <w:rPr>
          <w:rFonts w:eastAsiaTheme="minorEastAsia"/>
          <w:bCs/>
          <w:sz w:val="24"/>
          <w:szCs w:val="24"/>
        </w:rPr>
        <w:t xml:space="preserve">предоставляется </w:t>
      </w:r>
      <w:r w:rsidRPr="007E5DBE">
        <w:rPr>
          <w:rFonts w:eastAsiaTheme="minorEastAsia"/>
          <w:sz w:val="24"/>
          <w:szCs w:val="24"/>
        </w:rPr>
        <w:t>решение о</w:t>
      </w:r>
      <w:r w:rsidRPr="007E5DBE">
        <w:rPr>
          <w:rFonts w:eastAsia="Calibri"/>
          <w:sz w:val="24"/>
          <w:szCs w:val="24"/>
        </w:rPr>
        <w:t xml:space="preserve"> </w:t>
      </w:r>
      <w:r w:rsidRPr="007E5DBE">
        <w:rPr>
          <w:rFonts w:eastAsiaTheme="minorEastAsia"/>
          <w:sz w:val="24"/>
          <w:szCs w:val="24"/>
        </w:rPr>
        <w:t>п</w:t>
      </w:r>
      <w:r w:rsidRPr="007E5DBE">
        <w:rPr>
          <w:rFonts w:eastAsia="Arial Unicode MS"/>
          <w:sz w:val="24"/>
          <w:szCs w:val="24"/>
        </w:rPr>
        <w:t>ередаче муниципального имущества в аренду</w:t>
      </w:r>
      <w:r w:rsidRPr="007E5DBE">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E5DBE">
        <w:rPr>
          <w:rFonts w:eastAsiaTheme="minorEastAsia"/>
          <w:sz w:val="24"/>
          <w:szCs w:val="24"/>
        </w:rPr>
        <w:t xml:space="preserve"> решения о</w:t>
      </w:r>
      <w:r w:rsidRPr="007E5DBE">
        <w:rPr>
          <w:rFonts w:eastAsia="Calibri"/>
          <w:sz w:val="24"/>
          <w:szCs w:val="24"/>
        </w:rPr>
        <w:t xml:space="preserve"> </w:t>
      </w:r>
      <w:r w:rsidRPr="007E5DBE">
        <w:rPr>
          <w:rFonts w:eastAsiaTheme="minorEastAsia"/>
          <w:sz w:val="24"/>
          <w:szCs w:val="24"/>
        </w:rPr>
        <w:t>п</w:t>
      </w:r>
      <w:r w:rsidRPr="007E5DBE">
        <w:rPr>
          <w:rFonts w:eastAsia="Arial Unicode MS"/>
          <w:sz w:val="24"/>
          <w:szCs w:val="24"/>
        </w:rPr>
        <w:t>ередаче муниципального имущества в аренду</w:t>
      </w:r>
      <w:r w:rsidRPr="007E5DBE">
        <w:rPr>
          <w:rFonts w:eastAsiaTheme="minorEastAsia"/>
          <w:sz w:val="24"/>
          <w:szCs w:val="24"/>
        </w:rPr>
        <w:t xml:space="preserve"> (далее – уведомление об отказе в предоставлении </w:t>
      </w:r>
      <w:r w:rsidRPr="007E5DBE">
        <w:rPr>
          <w:rFonts w:eastAsia="Calibri"/>
          <w:sz w:val="24"/>
          <w:szCs w:val="24"/>
        </w:rPr>
        <w:t>муниципальной услуги)</w:t>
      </w:r>
      <w:r w:rsidRPr="007E5DBE">
        <w:rPr>
          <w:rFonts w:eastAsia="Arial Unicode MS"/>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rFonts w:eastAsia="Calibri"/>
          <w:sz w:val="24"/>
          <w:szCs w:val="24"/>
        </w:rPr>
        <w:t>3.15.1. Максимальный</w:t>
      </w:r>
      <w:r w:rsidRPr="007E5DBE">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rFonts w:eastAsiaTheme="minorEastAsia"/>
          <w:sz w:val="24"/>
          <w:szCs w:val="24"/>
        </w:rPr>
      </w:pPr>
      <w:r w:rsidRPr="007E5DBE">
        <w:rPr>
          <w:rFonts w:eastAsiaTheme="minorEastAsia"/>
          <w:sz w:val="24"/>
          <w:szCs w:val="24"/>
        </w:rPr>
        <w:t xml:space="preserve"> 3.15.2. Основаниями для отказа в предоставлении муниципальной услуги являются: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не находится в муниципальной собственности сельского поселения «</w:t>
      </w:r>
      <w:r w:rsidR="003374BD">
        <w:rPr>
          <w:sz w:val="24"/>
          <w:szCs w:val="24"/>
        </w:rPr>
        <w:t>Межадор</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не представлены документы, указанные в пунктах 3.16-3.16.1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находится в стадии ликвидации, в процедурах банкротства, предусмотренных Федеральным </w:t>
      </w:r>
      <w:hyperlink r:id="rId35"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6"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3374BD">
        <w:rPr>
          <w:sz w:val="24"/>
          <w:szCs w:val="24"/>
        </w:rPr>
        <w:t>Межадор</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об отказе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7E5DBE">
        <w:t>12) заявитель не допускается конкурсной или аукционной комиссией к участию в конкурсе или аукционе в случаях:</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7E5DBE">
          <w:rPr>
            <w:rFonts w:ascii="Times New Roman" w:hAnsi="Times New Roman" w:cs="Times New Roman"/>
            <w:sz w:val="24"/>
            <w:szCs w:val="24"/>
          </w:rPr>
          <w:t xml:space="preserve">пунктами </w:t>
        </w:r>
      </w:hyperlink>
      <w:r w:rsidRPr="007E5DBE">
        <w:rPr>
          <w:rFonts w:ascii="Times New Roman" w:hAnsi="Times New Roman" w:cs="Times New Roman"/>
          <w:sz w:val="24"/>
          <w:szCs w:val="24"/>
        </w:rPr>
        <w:t>3.16.1.1 настоящего Административного регламента, либо наличия в таких документах и (или) сведениях недостоверной информации;</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пункте </w:t>
        </w:r>
      </w:hyperlink>
      <w:r w:rsidRPr="007E5DBE">
        <w:rPr>
          <w:rFonts w:ascii="Times New Roman" w:hAnsi="Times New Roman" w:cs="Times New Roman"/>
          <w:sz w:val="24"/>
          <w:szCs w:val="24"/>
        </w:rPr>
        <w:t>1.2.1 настоящего Административного регламента;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невнесения задатка;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w:t>
      </w:r>
      <w:r w:rsidRPr="007E5DBE">
        <w:rPr>
          <w:rFonts w:ascii="Times New Roman" w:hAnsi="Times New Roman" w:cs="Times New Roman"/>
          <w:sz w:val="24"/>
          <w:szCs w:val="24"/>
        </w:rPr>
        <w:lastRenderedPageBreak/>
        <w:t xml:space="preserve">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7"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частями 3</w:t>
        </w:r>
      </w:hyperlink>
      <w:r w:rsidRPr="007E5DBE">
        <w:rPr>
          <w:rFonts w:ascii="Times New Roman" w:hAnsi="Times New Roman" w:cs="Times New Roman"/>
          <w:sz w:val="24"/>
          <w:szCs w:val="24"/>
        </w:rPr>
        <w:t xml:space="preserve"> и </w:t>
      </w:r>
      <w:hyperlink r:id="rId38"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5 статьи 14</w:t>
        </w:r>
      </w:hyperlink>
      <w:r w:rsidRPr="007E5DB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9"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Законом</w:t>
        </w:r>
      </w:hyperlink>
      <w:r w:rsidRPr="007E5DBE">
        <w:rPr>
          <w:rFonts w:ascii="Times New Roman" w:hAnsi="Times New Roman" w:cs="Times New Roman"/>
          <w:sz w:val="24"/>
          <w:szCs w:val="24"/>
        </w:rPr>
        <w:t xml:space="preserve"> N 209-ФЗ;</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0" w:tooltip="&quot;Кодекс Российской Федерации об административных правонарушениях&quot; от 30.12.2001 N 195-ФЗ (ред. от 28.04.2023, с изм. от 17.05.2023) {КонсультантПлюс}">
        <w:r w:rsidRPr="007E5DBE">
          <w:rPr>
            <w:rFonts w:ascii="Times New Roman" w:hAnsi="Times New Roman" w:cs="Times New Roman"/>
            <w:sz w:val="24"/>
            <w:szCs w:val="24"/>
          </w:rPr>
          <w:t>Кодексом</w:t>
        </w:r>
      </w:hyperlink>
      <w:r w:rsidRPr="007E5DBE">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7E5DBE" w:rsidRDefault="00396FE1" w:rsidP="007E5DBE">
      <w:pPr>
        <w:shd w:val="clear" w:color="auto" w:fill="FFFFFF"/>
        <w:ind w:firstLine="567"/>
        <w:jc w:val="both"/>
        <w:rPr>
          <w:rFonts w:eastAsiaTheme="minorEastAsia"/>
          <w:bCs/>
          <w:sz w:val="24"/>
          <w:szCs w:val="24"/>
        </w:rPr>
      </w:pPr>
      <w:r w:rsidRPr="007E5DBE">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1) прием запроса и документов и (или) информации, необходимых для предоставления муниципальной услуги;</w:t>
      </w:r>
    </w:p>
    <w:p w:rsidR="00396FE1" w:rsidRPr="007E5DBE" w:rsidRDefault="00396FE1" w:rsidP="007E5DBE">
      <w:pPr>
        <w:autoSpaceDE w:val="0"/>
        <w:autoSpaceDN w:val="0"/>
        <w:adjustRightInd w:val="0"/>
        <w:ind w:firstLine="567"/>
        <w:jc w:val="both"/>
        <w:outlineLvl w:val="0"/>
        <w:rPr>
          <w:sz w:val="24"/>
          <w:szCs w:val="24"/>
        </w:rPr>
      </w:pPr>
      <w:r w:rsidRPr="007E5DBE">
        <w:rPr>
          <w:sz w:val="24"/>
          <w:szCs w:val="24"/>
        </w:rPr>
        <w:t>2)</w:t>
      </w:r>
      <w:r w:rsidRPr="007E5DBE">
        <w:rPr>
          <w:bCs/>
          <w:sz w:val="24"/>
          <w:szCs w:val="24"/>
        </w:rPr>
        <w:t xml:space="preserve"> </w:t>
      </w:r>
      <w:r w:rsidRPr="007E5DBE">
        <w:rPr>
          <w:sz w:val="24"/>
          <w:szCs w:val="24"/>
        </w:rPr>
        <w:t>межведомственное информационное взаимодействие;</w:t>
      </w:r>
    </w:p>
    <w:p w:rsidR="00396FE1" w:rsidRPr="007E5DBE" w:rsidRDefault="00396FE1" w:rsidP="007E5DBE">
      <w:pPr>
        <w:autoSpaceDE w:val="0"/>
        <w:autoSpaceDN w:val="0"/>
        <w:adjustRightInd w:val="0"/>
        <w:ind w:firstLine="567"/>
        <w:jc w:val="both"/>
        <w:rPr>
          <w:sz w:val="24"/>
          <w:szCs w:val="24"/>
        </w:rPr>
      </w:pPr>
      <w:r w:rsidRPr="007E5DBE">
        <w:rPr>
          <w:sz w:val="24"/>
          <w:szCs w:val="24"/>
        </w:rPr>
        <w:t>3) принятие решения о предоставлении (об отказе в предоставлении)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7E5DBE">
        <w:rPr>
          <w:rFonts w:eastAsiaTheme="minorEastAsia"/>
          <w:sz w:val="24"/>
          <w:szCs w:val="24"/>
        </w:rPr>
        <w:t>3.15.4. В настоящем</w:t>
      </w:r>
      <w:r w:rsidRPr="009E1A8C">
        <w:rPr>
          <w:rFonts w:eastAsiaTheme="minorEastAsia"/>
          <w:sz w:val="24"/>
          <w:szCs w:val="24"/>
        </w:rPr>
        <w:t xml:space="preserve">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lastRenderedPageBreak/>
        <w:t>в) иной документ, удостоверяющий личность иностранного гражданина (лица без гражданства);</w:t>
      </w:r>
    </w:p>
    <w:p w:rsidR="00396FE1" w:rsidRPr="009E1A8C" w:rsidRDefault="00396FE1" w:rsidP="00396FE1">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E1A8C" w:rsidRDefault="00396FE1" w:rsidP="00396FE1">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396FE1" w:rsidRPr="009E1A8C" w:rsidRDefault="00396FE1" w:rsidP="00396FE1">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9E1A8C" w:rsidRDefault="00396FE1" w:rsidP="00396FE1">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w:t>
      </w:r>
      <w:r w:rsidRPr="009E1A8C">
        <w:rPr>
          <w:rFonts w:ascii="Times New Roman" w:hAnsi="Times New Roman" w:cs="Times New Roman"/>
          <w:sz w:val="24"/>
          <w:szCs w:val="24"/>
        </w:rPr>
        <w:lastRenderedPageBreak/>
        <w:t>установлены законодательством Российской Федерации (при проведении конкурса);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9E1A8C" w:rsidRDefault="00396FE1" w:rsidP="00396FE1">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396FE1" w:rsidRPr="009E1A8C" w:rsidRDefault="00396FE1" w:rsidP="00396FE1">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396FE1" w:rsidRPr="009E1A8C" w:rsidRDefault="00396FE1" w:rsidP="00396FE1">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E1A8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396FE1" w:rsidRPr="009E1A8C" w:rsidRDefault="00396FE1" w:rsidP="00396FE1">
      <w:pPr>
        <w:widowControl w:val="0"/>
        <w:autoSpaceDE w:val="0"/>
        <w:autoSpaceDN w:val="0"/>
        <w:adjustRightInd w:val="0"/>
        <w:ind w:firstLine="567"/>
        <w:jc w:val="both"/>
        <w:rPr>
          <w:sz w:val="24"/>
          <w:szCs w:val="24"/>
        </w:rPr>
      </w:pPr>
      <w:r w:rsidRPr="009E1A8C">
        <w:rPr>
          <w:sz w:val="24"/>
          <w:szCs w:val="24"/>
        </w:rPr>
        <w:t>-   выписка из ЕГРЮЛ;</w:t>
      </w:r>
    </w:p>
    <w:p w:rsidR="00396FE1" w:rsidRPr="009E1A8C" w:rsidRDefault="00396FE1" w:rsidP="00396FE1">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9E1A8C" w:rsidRDefault="00396FE1" w:rsidP="00396FE1">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r w:rsidRPr="0064325C">
        <w:rPr>
          <w:rFonts w:eastAsiaTheme="minorEastAsia"/>
          <w:sz w:val="24"/>
          <w:szCs w:val="24"/>
        </w:rPr>
        <w:t xml:space="preserve"> </w:t>
      </w: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9E1A8C" w:rsidRDefault="00396FE1" w:rsidP="00396FE1">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396FE1" w:rsidRPr="009E1A8C" w:rsidRDefault="00396FE1" w:rsidP="00396FE1">
      <w:pPr>
        <w:ind w:firstLine="567"/>
        <w:jc w:val="both"/>
        <w:textAlignment w:val="baseline"/>
        <w:rPr>
          <w:sz w:val="24"/>
          <w:szCs w:val="24"/>
        </w:rPr>
      </w:pPr>
      <w:r w:rsidRPr="009E1A8C">
        <w:rPr>
          <w:sz w:val="24"/>
          <w:szCs w:val="24"/>
        </w:rPr>
        <w:t>1) «Предоставление сведений из ЕГРЮЛ».</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396FE1" w:rsidRPr="009E1A8C" w:rsidRDefault="00396FE1" w:rsidP="00396FE1">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396FE1" w:rsidRPr="009E1A8C" w:rsidRDefault="00396FE1" w:rsidP="00396FE1">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396FE1" w:rsidRPr="009E1A8C" w:rsidRDefault="00396FE1" w:rsidP="00396FE1">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396FE1" w:rsidRPr="009E1A8C" w:rsidRDefault="00396FE1" w:rsidP="00396FE1">
      <w:pPr>
        <w:autoSpaceDE w:val="0"/>
        <w:autoSpaceDN w:val="0"/>
        <w:adjustRightInd w:val="0"/>
        <w:ind w:firstLine="567"/>
        <w:jc w:val="both"/>
        <w:rPr>
          <w:rFonts w:eastAsia="Calibri"/>
          <w:sz w:val="24"/>
          <w:szCs w:val="24"/>
        </w:rPr>
      </w:pPr>
      <w:r w:rsidRPr="009E1A8C">
        <w:rPr>
          <w:sz w:val="24"/>
          <w:szCs w:val="24"/>
        </w:rPr>
        <w:lastRenderedPageBreak/>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9E1A8C" w:rsidRDefault="00396FE1" w:rsidP="00396FE1">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396FE1" w:rsidRPr="009E1A8C" w:rsidRDefault="00396FE1" w:rsidP="00396FE1">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9E1A8C" w:rsidRDefault="00396FE1" w:rsidP="00396FE1">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96FE1" w:rsidRPr="009E1A8C" w:rsidRDefault="00396FE1" w:rsidP="00396FE1">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9E1A8C" w:rsidRDefault="00396FE1" w:rsidP="00396FE1">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41"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9E1A8C" w:rsidRDefault="00396FE1" w:rsidP="00396FE1">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9E1A8C" w:rsidRDefault="00396FE1" w:rsidP="00396FE1">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396FE1" w:rsidRPr="009E1A8C" w:rsidRDefault="00396FE1" w:rsidP="00396FE1">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9E1A8C" w:rsidRDefault="00396FE1" w:rsidP="00396FE1">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lastRenderedPageBreak/>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3.18.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w:t>
      </w:r>
      <w:r w:rsidR="003374BD">
        <w:rPr>
          <w:sz w:val="24"/>
          <w:szCs w:val="24"/>
        </w:rPr>
        <w:t>Межадор</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3.16-3.16.1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42"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3"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w:t>
      </w:r>
      <w:r w:rsidR="003374BD">
        <w:rPr>
          <w:sz w:val="24"/>
          <w:szCs w:val="24"/>
        </w:rPr>
        <w:t>Межадор</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396FE1" w:rsidRPr="0064325C"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3.18.2.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w:t>
      </w:r>
      <w:r w:rsidRPr="0064325C">
        <w:rPr>
          <w:rFonts w:eastAsiaTheme="minorEastAsia"/>
          <w:sz w:val="24"/>
          <w:szCs w:val="24"/>
        </w:rPr>
        <w:t xml:space="preserve">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9E1A8C"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 xml:space="preserve">при </w:t>
      </w:r>
      <w:r w:rsidRPr="009E1A8C">
        <w:rPr>
          <w:rFonts w:eastAsiaTheme="minorEastAsia"/>
          <w:sz w:val="24"/>
          <w:szCs w:val="24"/>
        </w:rPr>
        <w:t>обращ</w:t>
      </w:r>
      <w:r>
        <w:rPr>
          <w:rFonts w:eastAsiaTheme="minorEastAsia"/>
          <w:sz w:val="24"/>
          <w:szCs w:val="24"/>
        </w:rPr>
        <w:t>ении</w:t>
      </w:r>
      <w:r w:rsidRPr="009E1A8C">
        <w:rPr>
          <w:rFonts w:eastAsiaTheme="minorEastAsia"/>
          <w:sz w:val="24"/>
          <w:szCs w:val="24"/>
        </w:rPr>
        <w:t xml:space="preserve"> представител</w:t>
      </w:r>
      <w:r>
        <w:rPr>
          <w:rFonts w:eastAsiaTheme="minorEastAsia"/>
          <w:sz w:val="24"/>
          <w:szCs w:val="24"/>
        </w:rPr>
        <w:t>я ЮЛ, имеющего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396FE1" w:rsidRPr="009E1A8C" w:rsidRDefault="00396FE1" w:rsidP="007E5DBE">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396FE1" w:rsidRPr="009E1A8C" w:rsidRDefault="00396FE1" w:rsidP="007E5DB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3.20.2. Основаниями для отказа в предоставлении муниципальной услуги являются: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2) имущество, указанное в запросе, не находится в муниципальной собственности сельского поселения «</w:t>
      </w:r>
      <w:r w:rsidR="003374BD">
        <w:rPr>
          <w:sz w:val="24"/>
          <w:szCs w:val="24"/>
        </w:rPr>
        <w:t>Межадор</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5) заявителем не представлены документы, указанные в п</w:t>
      </w:r>
      <w:r>
        <w:rPr>
          <w:sz w:val="24"/>
          <w:szCs w:val="24"/>
        </w:rPr>
        <w:t>унктах 3.21-3.21.1</w:t>
      </w:r>
      <w:r w:rsidRPr="00C764B5">
        <w:rPr>
          <w:sz w:val="24"/>
          <w:szCs w:val="24"/>
        </w:rPr>
        <w:t xml:space="preserve"> настоящего Административного регламента;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8) заявитель находится в стадии ликвидации, в процедурах банкротства, предусмотренных Федеральным </w:t>
      </w:r>
      <w:hyperlink r:id="rId44"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5"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3374BD">
        <w:rPr>
          <w:sz w:val="24"/>
          <w:szCs w:val="24"/>
        </w:rPr>
        <w:t>Межадор</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r>
        <w:rPr>
          <w:sz w:val="24"/>
          <w:szCs w:val="24"/>
        </w:rPr>
        <w:t>)</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11) антимонопольным органом принято решение об отказе в предоставлении муниципальной преференции;</w:t>
      </w:r>
    </w:p>
    <w:p w:rsidR="00396FE1" w:rsidRPr="0064325C"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64325C">
        <w:t>1</w:t>
      </w:r>
      <w:r>
        <w:t>2</w:t>
      </w:r>
      <w:r w:rsidRPr="0064325C">
        <w:t>) заявитель не допускается конкурсной или аукционной комиссией к участию в конкурсе или аукционе в случаях:</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w:t>
        </w:r>
        <w:r>
          <w:rPr>
            <w:rFonts w:ascii="Times New Roman" w:hAnsi="Times New Roman" w:cs="Times New Roman"/>
            <w:sz w:val="24"/>
            <w:szCs w:val="24"/>
          </w:rPr>
          <w:t>о</w:t>
        </w:r>
        <w:r w:rsidRPr="0064325C">
          <w:rPr>
            <w:rFonts w:ascii="Times New Roman" w:hAnsi="Times New Roman" w:cs="Times New Roman"/>
            <w:sz w:val="24"/>
            <w:szCs w:val="24"/>
          </w:rPr>
          <w:t xml:space="preserve">м </w:t>
        </w:r>
      </w:hyperlink>
      <w:r>
        <w:rPr>
          <w:rFonts w:ascii="Times New Roman" w:hAnsi="Times New Roman" w:cs="Times New Roman"/>
          <w:sz w:val="24"/>
          <w:szCs w:val="24"/>
        </w:rPr>
        <w:t>3</w:t>
      </w:r>
      <w:r w:rsidRPr="0064325C">
        <w:rPr>
          <w:rFonts w:ascii="Times New Roman" w:hAnsi="Times New Roman" w:cs="Times New Roman"/>
          <w:sz w:val="24"/>
          <w:szCs w:val="24"/>
        </w:rPr>
        <w:t>.</w:t>
      </w:r>
      <w:r>
        <w:rPr>
          <w:rFonts w:ascii="Times New Roman" w:hAnsi="Times New Roman" w:cs="Times New Roman"/>
          <w:sz w:val="24"/>
          <w:szCs w:val="24"/>
        </w:rPr>
        <w:t>21</w:t>
      </w:r>
      <w:r w:rsidRPr="0064325C">
        <w:rPr>
          <w:rFonts w:ascii="Times New Roman" w:hAnsi="Times New Roman" w:cs="Times New Roman"/>
          <w:sz w:val="24"/>
          <w:szCs w:val="24"/>
        </w:rPr>
        <w:t>.1</w:t>
      </w:r>
      <w:r>
        <w:rPr>
          <w:rFonts w:ascii="Times New Roman" w:hAnsi="Times New Roman" w:cs="Times New Roman"/>
          <w:sz w:val="24"/>
          <w:szCs w:val="24"/>
        </w:rPr>
        <w:t>.1</w:t>
      </w:r>
      <w:r w:rsidRPr="0064325C">
        <w:rPr>
          <w:rFonts w:ascii="Times New Roman" w:hAnsi="Times New Roman" w:cs="Times New Roman"/>
          <w:sz w:val="24"/>
          <w:szCs w:val="24"/>
        </w:rPr>
        <w:t xml:space="preserve"> настоящего Административного регламента, либо наличия в таких документах и (или) сведениях недостоверной информации;</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невнесения задатка;</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заявки на участие в конкурсе или аукционе требованиям конкурсной </w:t>
      </w:r>
      <w:r w:rsidRPr="0064325C">
        <w:rPr>
          <w:rFonts w:ascii="Times New Roman" w:hAnsi="Times New Roman" w:cs="Times New Roman"/>
          <w:sz w:val="24"/>
          <w:szCs w:val="24"/>
        </w:rPr>
        <w:lastRenderedPageBreak/>
        <w:t>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D91F4F"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w:t>
      </w:r>
      <w:r w:rsidRPr="00D91F4F">
        <w:rPr>
          <w:rFonts w:ascii="Times New Roman" w:hAnsi="Times New Roman" w:cs="Times New Roman"/>
          <w:sz w:val="24"/>
          <w:szCs w:val="24"/>
        </w:rPr>
        <w:t xml:space="preserve">образующей инфраструктуру поддержки субъектов малого и среднего предпринимательства, либо не соответствующим требованиям, установленным </w:t>
      </w:r>
      <w:hyperlink r:id="rId46"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частями 3</w:t>
        </w:r>
      </w:hyperlink>
      <w:r w:rsidRPr="00D91F4F">
        <w:rPr>
          <w:rFonts w:ascii="Times New Roman" w:hAnsi="Times New Roman" w:cs="Times New Roman"/>
          <w:sz w:val="24"/>
          <w:szCs w:val="24"/>
        </w:rPr>
        <w:t xml:space="preserve"> и </w:t>
      </w:r>
      <w:hyperlink r:id="rId47"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5 статьи 14</w:t>
        </w:r>
      </w:hyperlink>
      <w:r w:rsidRPr="00D91F4F">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8"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Законом</w:t>
        </w:r>
      </w:hyperlink>
      <w:r w:rsidRPr="00D91F4F">
        <w:rPr>
          <w:rFonts w:ascii="Times New Roman" w:hAnsi="Times New Roman" w:cs="Times New Roman"/>
          <w:sz w:val="24"/>
          <w:szCs w:val="24"/>
        </w:rPr>
        <w:t xml:space="preserve"> N 209-ФЗ;</w:t>
      </w:r>
    </w:p>
    <w:p w:rsidR="00396FE1" w:rsidRPr="00D91F4F" w:rsidRDefault="00396FE1" w:rsidP="007E5DBE">
      <w:pPr>
        <w:pStyle w:val="ConsPlusNormal"/>
        <w:ind w:firstLine="567"/>
        <w:jc w:val="both"/>
        <w:rPr>
          <w:rFonts w:ascii="Times New Roman" w:hAnsi="Times New Roman" w:cs="Times New Roman"/>
          <w:sz w:val="24"/>
          <w:szCs w:val="24"/>
        </w:rPr>
      </w:pPr>
      <w:r w:rsidRPr="00D91F4F">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D91F4F" w:rsidRDefault="00396FE1" w:rsidP="007E5DBE">
      <w:pPr>
        <w:pStyle w:val="ConsPlusNormal"/>
        <w:ind w:firstLine="567"/>
        <w:jc w:val="both"/>
        <w:rPr>
          <w:rFonts w:ascii="Times New Roman" w:hAnsi="Times New Roman" w:cs="Times New Roman"/>
          <w:sz w:val="24"/>
          <w:szCs w:val="24"/>
        </w:rPr>
      </w:pPr>
      <w:r w:rsidRPr="00D91F4F">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9" w:tooltip="&quot;Кодекс Российской Федерации об административных правонарушениях&quot; от 30.12.2001 N 195-ФЗ (ред. от 28.04.2023, с изм. от 17.05.2023) {КонсультантПлюс}">
        <w:r w:rsidRPr="00D91F4F">
          <w:rPr>
            <w:rFonts w:ascii="Times New Roman" w:hAnsi="Times New Roman" w:cs="Times New Roman"/>
            <w:sz w:val="24"/>
            <w:szCs w:val="24"/>
          </w:rPr>
          <w:t>Кодексом</w:t>
        </w:r>
      </w:hyperlink>
      <w:r w:rsidRPr="00D91F4F">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D91F4F" w:rsidRDefault="00396FE1" w:rsidP="007E5DBE">
      <w:pPr>
        <w:shd w:val="clear" w:color="auto" w:fill="FFFFFF"/>
        <w:ind w:firstLine="567"/>
        <w:jc w:val="both"/>
        <w:rPr>
          <w:rFonts w:eastAsiaTheme="minorEastAsia"/>
          <w:bCs/>
          <w:sz w:val="24"/>
          <w:szCs w:val="24"/>
        </w:rPr>
      </w:pPr>
      <w:r w:rsidRPr="00D91F4F">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396FE1" w:rsidRPr="009E1A8C" w:rsidRDefault="00396FE1" w:rsidP="007E5DBE">
      <w:pPr>
        <w:autoSpaceDE w:val="0"/>
        <w:autoSpaceDN w:val="0"/>
        <w:adjustRightInd w:val="0"/>
        <w:ind w:firstLine="567"/>
        <w:jc w:val="both"/>
        <w:rPr>
          <w:sz w:val="24"/>
          <w:szCs w:val="24"/>
        </w:rPr>
      </w:pPr>
      <w:r w:rsidRPr="00D91F4F">
        <w:rPr>
          <w:sz w:val="24"/>
          <w:szCs w:val="24"/>
        </w:rPr>
        <w:t>1) прием запроса и документов и (или) информации, необходимых для предоставления муниципальной услуги;</w:t>
      </w:r>
    </w:p>
    <w:p w:rsidR="00396FE1" w:rsidRPr="009E1A8C" w:rsidRDefault="00396FE1" w:rsidP="007E5DBE">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396FE1" w:rsidRPr="009E1A8C" w:rsidRDefault="00396FE1" w:rsidP="007E5DBE">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396FE1" w:rsidRPr="009E1A8C" w:rsidRDefault="00396FE1" w:rsidP="007E5DBE">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1134"/>
        </w:tabs>
        <w:autoSpaceDE w:val="0"/>
        <w:autoSpaceDN w:val="0"/>
        <w:adjustRightInd w:val="0"/>
        <w:jc w:val="both"/>
        <w:outlineLvl w:val="1"/>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1)  документы, удостоверяющие личность заявителя (один из документов по выбору </w:t>
      </w:r>
      <w:r w:rsidRPr="0097686F">
        <w:rPr>
          <w:rFonts w:eastAsiaTheme="minorEastAsia"/>
          <w:sz w:val="24"/>
          <w:szCs w:val="24"/>
        </w:rPr>
        <w:lastRenderedPageBreak/>
        <w:t>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396FE1" w:rsidRPr="0097686F" w:rsidRDefault="00396FE1" w:rsidP="00396FE1">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396FE1" w:rsidRPr="0097686F" w:rsidRDefault="00396FE1" w:rsidP="00396FE1">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396FE1" w:rsidRPr="0097686F" w:rsidRDefault="00396FE1" w:rsidP="00396FE1">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396FE1" w:rsidRPr="0097686F" w:rsidRDefault="00396FE1" w:rsidP="00396FE1">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97686F" w:rsidRDefault="00396FE1" w:rsidP="00396FE1">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97686F" w:rsidRDefault="00396FE1" w:rsidP="00396FE1">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396FE1" w:rsidRPr="0097686F" w:rsidRDefault="00396FE1" w:rsidP="00396FE1">
      <w:pPr>
        <w:widowControl w:val="0"/>
        <w:autoSpaceDE w:val="0"/>
        <w:autoSpaceDN w:val="0"/>
        <w:adjustRightInd w:val="0"/>
        <w:ind w:firstLine="567"/>
        <w:jc w:val="both"/>
        <w:rPr>
          <w:sz w:val="24"/>
          <w:szCs w:val="24"/>
        </w:rPr>
      </w:pPr>
      <w:r w:rsidRPr="0097686F">
        <w:rPr>
          <w:sz w:val="24"/>
          <w:szCs w:val="24"/>
        </w:rPr>
        <w:t>-   выписка из ЕГРЮЛ;</w:t>
      </w:r>
    </w:p>
    <w:p w:rsidR="00396FE1" w:rsidRPr="0097686F" w:rsidRDefault="00396FE1" w:rsidP="00396FE1">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97686F" w:rsidRDefault="00396FE1" w:rsidP="00396FE1">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3.23.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w:t>
      </w:r>
      <w:r w:rsidR="003374BD">
        <w:rPr>
          <w:sz w:val="24"/>
          <w:szCs w:val="24"/>
        </w:rPr>
        <w:t>Межадор</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3.21-3.21.1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50"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51"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w:t>
      </w:r>
      <w:r w:rsidR="003374BD">
        <w:rPr>
          <w:sz w:val="24"/>
          <w:szCs w:val="24"/>
        </w:rPr>
        <w:t>Межадор</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396FE1" w:rsidRPr="0064325C"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w:t>
      </w:r>
      <w:r w:rsidRPr="0064325C">
        <w:rPr>
          <w:rFonts w:eastAsiaTheme="minorEastAsia"/>
          <w:sz w:val="24"/>
          <w:szCs w:val="24"/>
        </w:rPr>
        <w:t xml:space="preserve">. </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lastRenderedPageBreak/>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lastRenderedPageBreak/>
        <w:t>– выписка из ЕГРИП (для ИП).</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396FE1" w:rsidRPr="0097686F" w:rsidRDefault="00396FE1" w:rsidP="00396FE1">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396FE1" w:rsidRPr="0064325C" w:rsidRDefault="00396FE1" w:rsidP="00396FE1">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64325C" w:rsidRDefault="00396FE1" w:rsidP="00396FE1">
      <w:pPr>
        <w:autoSpaceDE w:val="0"/>
        <w:autoSpaceDN w:val="0"/>
        <w:adjustRightInd w:val="0"/>
        <w:jc w:val="center"/>
        <w:outlineLvl w:val="0"/>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396FE1" w:rsidRPr="0064325C" w:rsidRDefault="00396FE1" w:rsidP="00396FE1">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64325C" w:rsidRDefault="00396FE1" w:rsidP="00396FE1">
      <w:pPr>
        <w:autoSpaceDE w:val="0"/>
        <w:autoSpaceDN w:val="0"/>
        <w:adjustRightInd w:val="0"/>
        <w:jc w:val="center"/>
        <w:outlineLvl w:val="0"/>
        <w:rPr>
          <w:rFonts w:eastAsiaTheme="minorEastAsia"/>
          <w:b/>
          <w:sz w:val="24"/>
          <w:szCs w:val="24"/>
        </w:rPr>
      </w:pP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396FE1" w:rsidRPr="0064325C" w:rsidRDefault="00396FE1" w:rsidP="00396FE1">
      <w:pPr>
        <w:autoSpaceDE w:val="0"/>
        <w:autoSpaceDN w:val="0"/>
        <w:adjustRightInd w:val="0"/>
        <w:jc w:val="center"/>
        <w:outlineLvl w:val="0"/>
        <w:rPr>
          <w:rFonts w:eastAsiaTheme="minorEastAsia"/>
          <w:b/>
          <w:sz w:val="24"/>
          <w:szCs w:val="24"/>
          <w:highlight w:val="yellow"/>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1) заявителем представлены достоверные документы и не сообщены заведомо ложные сведения;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w:t>
      </w:r>
      <w:r w:rsidR="00D20EA1" w:rsidRPr="00D20EA1">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396FE1" w:rsidRPr="0064325C" w:rsidRDefault="00396FE1" w:rsidP="00396FE1">
      <w:pPr>
        <w:widowControl w:val="0"/>
        <w:autoSpaceDE w:val="0"/>
        <w:autoSpaceDN w:val="0"/>
        <w:adjustRightInd w:val="0"/>
        <w:jc w:val="center"/>
        <w:rPr>
          <w:rFonts w:eastAsiaTheme="minorEastAsia"/>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w:t>
      </w:r>
      <w:r w:rsidRPr="0097686F">
        <w:rPr>
          <w:rFonts w:eastAsiaTheme="minorEastAsia"/>
          <w:sz w:val="24"/>
          <w:szCs w:val="24"/>
        </w:rPr>
        <w:lastRenderedPageBreak/>
        <w:t>имени ЮЛ без доверенности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396FE1" w:rsidRPr="0064325C" w:rsidRDefault="00396FE1" w:rsidP="00396FE1">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1) документы, удостоверяющие личность представителя ЮЛ, имеющего право </w:t>
      </w:r>
      <w:r w:rsidRPr="0097686F">
        <w:rPr>
          <w:rFonts w:eastAsiaTheme="minorEastAsia"/>
          <w:sz w:val="24"/>
          <w:szCs w:val="24"/>
        </w:rPr>
        <w:lastRenderedPageBreak/>
        <w:t>действовать от имени ЮЛ на основании доверенности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djustRightInd w:val="0"/>
        <w:jc w:val="center"/>
        <w:rPr>
          <w:rFonts w:eastAsiaTheme="minorEastAsia"/>
          <w:b/>
          <w:sz w:val="24"/>
          <w:szCs w:val="24"/>
        </w:rPr>
      </w:pPr>
      <w:r w:rsidRPr="0064325C">
        <w:rPr>
          <w:rFonts w:eastAsiaTheme="minorEastAsia"/>
          <w:b/>
          <w:sz w:val="24"/>
          <w:szCs w:val="24"/>
        </w:rPr>
        <w:t>Вариант 9</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lastRenderedPageBreak/>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b/>
          <w:sz w:val="24"/>
          <w:szCs w:val="24"/>
        </w:rPr>
      </w:pPr>
    </w:p>
    <w:p w:rsidR="00396FE1" w:rsidRPr="0064325C" w:rsidRDefault="00396FE1" w:rsidP="00396FE1">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396FE1" w:rsidRPr="0064325C" w:rsidRDefault="00396FE1" w:rsidP="00396FE1">
      <w:pPr>
        <w:autoSpaceDE w:val="0"/>
        <w:autoSpaceDN w:val="0"/>
        <w:adjustRightInd w:val="0"/>
        <w:jc w:val="center"/>
        <w:outlineLvl w:val="0"/>
        <w:rPr>
          <w:rFonts w:eastAsiaTheme="minorEastAsia"/>
          <w:b/>
          <w:sz w:val="24"/>
          <w:szCs w:val="24"/>
          <w:highlight w:val="yellow"/>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w:t>
      </w:r>
      <w:r w:rsidR="0084257B" w:rsidRPr="0084257B">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w:t>
      </w:r>
      <w:bookmarkStart w:id="13" w:name="_GoBack"/>
      <w:bookmarkEnd w:id="13"/>
      <w:r w:rsidRPr="0064325C">
        <w:rPr>
          <w:rFonts w:eastAsiaTheme="minorEastAsia"/>
          <w:sz w:val="24"/>
          <w:szCs w:val="24"/>
        </w:rPr>
        <w:t>окумента.</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64325C" w:rsidRDefault="00396FE1" w:rsidP="00396FE1">
      <w:pPr>
        <w:autoSpaceDE w:val="0"/>
        <w:autoSpaceDN w:val="0"/>
        <w:adjustRightInd w:val="0"/>
        <w:jc w:val="both"/>
        <w:rPr>
          <w:rFonts w:eastAsiaTheme="minorEastAsia"/>
          <w:b/>
          <w:sz w:val="24"/>
          <w:szCs w:val="24"/>
        </w:rPr>
      </w:pPr>
      <w:r w:rsidRPr="0064325C">
        <w:rPr>
          <w:rFonts w:eastAsiaTheme="minorEastAsia"/>
          <w:b/>
          <w:sz w:val="24"/>
          <w:szCs w:val="24"/>
        </w:rPr>
        <w:tab/>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lastRenderedPageBreak/>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97686F">
        <w:rPr>
          <w:rFonts w:eastAsia="Calibri"/>
          <w:sz w:val="24"/>
          <w:szCs w:val="24"/>
        </w:rPr>
        <w:lastRenderedPageBreak/>
        <w:t>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3.53.1. Исчерпывающий перечень документов, необходимых в соответствии с </w:t>
      </w:r>
      <w:r w:rsidRPr="0097686F">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Cs/>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w:t>
      </w:r>
      <w:r w:rsidRPr="0064325C">
        <w:rPr>
          <w:rFonts w:eastAsia="Calibri"/>
          <w:sz w:val="24"/>
          <w:szCs w:val="24"/>
        </w:rPr>
        <w:lastRenderedPageBreak/>
        <w:t xml:space="preserve">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w:t>
      </w:r>
      <w:r w:rsidRPr="0097686F">
        <w:rPr>
          <w:rFonts w:eastAsiaTheme="minorEastAsia"/>
          <w:sz w:val="24"/>
          <w:szCs w:val="24"/>
        </w:rPr>
        <w:lastRenderedPageBreak/>
        <w:t xml:space="preserve">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396FE1" w:rsidRPr="0064325C" w:rsidRDefault="00396FE1" w:rsidP="00396FE1">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jc w:val="center"/>
        <w:rPr>
          <w:b/>
          <w:bCs/>
          <w:color w:val="000000"/>
          <w:sz w:val="24"/>
          <w:szCs w:val="24"/>
        </w:rPr>
      </w:pPr>
      <w:bookmarkStart w:id="14" w:name="Par368"/>
      <w:bookmarkEnd w:id="14"/>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396FE1" w:rsidRPr="0064325C" w:rsidRDefault="00396FE1" w:rsidP="00396FE1">
      <w:pPr>
        <w:jc w:val="center"/>
        <w:rPr>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sz w:val="24"/>
          <w:szCs w:val="24"/>
        </w:rPr>
        <w:t xml:space="preserve"> </w:t>
      </w:r>
    </w:p>
    <w:p w:rsidR="00396FE1" w:rsidRPr="0064325C" w:rsidRDefault="00396FE1" w:rsidP="00396FE1">
      <w:pPr>
        <w:widowControl w:val="0"/>
        <w:autoSpaceDE w:val="0"/>
        <w:autoSpaceDN w:val="0"/>
        <w:adjustRightInd w:val="0"/>
        <w:jc w:val="center"/>
        <w:rPr>
          <w:b/>
          <w:sz w:val="24"/>
          <w:szCs w:val="24"/>
        </w:rPr>
      </w:pPr>
      <w:bookmarkStart w:id="15" w:name="Par377"/>
      <w:bookmarkEnd w:id="15"/>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96FE1" w:rsidRPr="0064325C" w:rsidRDefault="00396FE1" w:rsidP="00396FE1">
      <w:pPr>
        <w:widowControl w:val="0"/>
        <w:autoSpaceDE w:val="0"/>
        <w:autoSpaceDN w:val="0"/>
        <w:adjustRightInd w:val="0"/>
        <w:jc w:val="center"/>
        <w:rPr>
          <w:b/>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17" w:name="Par394"/>
      <w:bookmarkEnd w:id="17"/>
      <w:r w:rsidRPr="0064325C">
        <w:rPr>
          <w:rFonts w:eastAsia="Calibri"/>
          <w:b/>
          <w:sz w:val="24"/>
          <w:szCs w:val="24"/>
        </w:rPr>
        <w:t>Положения, характеризующие требования к порядку и формам</w:t>
      </w:r>
    </w:p>
    <w:p w:rsidR="00396FE1" w:rsidRPr="0064325C" w:rsidRDefault="00396FE1" w:rsidP="00396FE1">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396FE1" w:rsidRPr="0064325C" w:rsidRDefault="00396FE1" w:rsidP="00396FE1">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1"/>
        <w:rPr>
          <w:b/>
          <w:bCs/>
          <w:sz w:val="24"/>
          <w:szCs w:val="24"/>
        </w:rPr>
      </w:pPr>
      <w:bookmarkStart w:id="18" w:name="Par402"/>
      <w:bookmarkEnd w:id="18"/>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396FE1" w:rsidRPr="0064325C" w:rsidRDefault="00396FE1" w:rsidP="00396FE1">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widowControl w:val="0"/>
        <w:autoSpaceDE w:val="0"/>
        <w:autoSpaceDN w:val="0"/>
        <w:adjustRightInd w:val="0"/>
        <w:ind w:firstLine="709"/>
        <w:jc w:val="both"/>
        <w:outlineLvl w:val="1"/>
        <w:rPr>
          <w:sz w:val="24"/>
          <w:szCs w:val="24"/>
        </w:rPr>
      </w:pPr>
      <w:r w:rsidRPr="0064325C">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396FE1" w:rsidRPr="0064325C" w:rsidRDefault="00396FE1" w:rsidP="00396FE1">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w:t>
      </w:r>
      <w:r w:rsidR="003374BD">
        <w:rPr>
          <w:sz w:val="24"/>
          <w:szCs w:val="24"/>
        </w:rPr>
        <w:t>Межадор</w:t>
      </w:r>
      <w:r w:rsidRPr="0064325C">
        <w:rPr>
          <w:sz w:val="24"/>
          <w:szCs w:val="24"/>
        </w:rPr>
        <w:t>», в виду отсутствия вышестоящего органа, рассматриваются непосредственно главой сельского поселения «</w:t>
      </w:r>
      <w:r w:rsidR="003374BD">
        <w:rPr>
          <w:sz w:val="24"/>
          <w:szCs w:val="24"/>
        </w:rPr>
        <w:t>Межадор</w:t>
      </w:r>
      <w:r w:rsidRPr="0064325C">
        <w:rPr>
          <w:sz w:val="24"/>
          <w:szCs w:val="24"/>
        </w:rPr>
        <w:t>».</w:t>
      </w:r>
    </w:p>
    <w:p w:rsidR="00396FE1" w:rsidRPr="0064325C" w:rsidRDefault="00396FE1" w:rsidP="00396FE1">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 xml:space="preserve">Единого портала государственных и </w:t>
      </w:r>
      <w:r w:rsidRPr="0064325C">
        <w:rPr>
          <w:sz w:val="24"/>
          <w:szCs w:val="24"/>
        </w:rPr>
        <w:lastRenderedPageBreak/>
        <w:t>муниципальных услуг (функций), а также может быть принята при личном приеме заявителя.</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tbl>
      <w:tblPr>
        <w:tblpPr w:leftFromText="180" w:rightFromText="180" w:vertAnchor="page" w:horzAnchor="margin" w:tblpY="1981"/>
        <w:tblW w:w="5000" w:type="pct"/>
        <w:tblLook w:val="04A0" w:firstRow="1" w:lastRow="0" w:firstColumn="1" w:lastColumn="0" w:noHBand="0" w:noVBand="1"/>
      </w:tblPr>
      <w:tblGrid>
        <w:gridCol w:w="1980"/>
        <w:gridCol w:w="1871"/>
        <w:gridCol w:w="1006"/>
        <w:gridCol w:w="4857"/>
      </w:tblGrid>
      <w:tr w:rsidR="00396FE1" w:rsidRPr="007C12FC" w:rsidTr="00643CF8">
        <w:tc>
          <w:tcPr>
            <w:tcW w:w="1019"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963"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518" w:type="pct"/>
            <w:shd w:val="clear" w:color="auto" w:fill="auto"/>
          </w:tcPr>
          <w:p w:rsidR="00396FE1" w:rsidRPr="007C12FC" w:rsidRDefault="00396FE1" w:rsidP="00643CF8">
            <w:pPr>
              <w:jc w:val="center"/>
              <w:rPr>
                <w:sz w:val="24"/>
                <w:szCs w:val="24"/>
              </w:rPr>
            </w:pPr>
          </w:p>
        </w:tc>
        <w:tc>
          <w:tcPr>
            <w:tcW w:w="2500" w:type="pct"/>
            <w:tcBorders>
              <w:top w:val="single" w:sz="4" w:space="0" w:color="auto"/>
              <w:left w:val="nil"/>
              <w:bottom w:val="nil"/>
              <w:right w:val="nil"/>
            </w:tcBorders>
            <w:shd w:val="clear" w:color="auto" w:fill="auto"/>
            <w:hideMark/>
          </w:tcPr>
          <w:p w:rsidR="00396FE1" w:rsidRPr="007C12FC" w:rsidRDefault="00396FE1" w:rsidP="00643CF8">
            <w:pPr>
              <w:jc w:val="center"/>
            </w:pPr>
            <w:r w:rsidRPr="007C12FC">
              <w:t>Орган, обрабатывающий запрос на предоставление услуги</w:t>
            </w:r>
          </w:p>
        </w:tc>
      </w:tr>
    </w:tbl>
    <w:p w:rsidR="00396FE1" w:rsidRPr="007C12FC"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396FE1" w:rsidRPr="007C12FC"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396FE1" w:rsidRPr="00CC1EC3"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u w:val="single"/>
                    </w:rPr>
                  </w:pPr>
                  <w:r w:rsidRPr="00636D67">
                    <w:rPr>
                      <w:rFonts w:eastAsia="Calibri"/>
                      <w:sz w:val="24"/>
                      <w:szCs w:val="24"/>
                      <w:u w:val="single"/>
                    </w:rPr>
                    <w:t>Прошу предоставить в аренду муниципальное имущество:</w:t>
                  </w: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r w:rsidRPr="00636D67">
                    <w:rPr>
                      <w:rFonts w:eastAsia="Calibri"/>
                      <w:sz w:val="24"/>
                      <w:szCs w:val="24"/>
                    </w:rPr>
                    <w:t>Срок аренды установить на _____________ дней/месяцев/лет.</w:t>
                  </w: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r w:rsidRPr="00636D67">
                    <w:rPr>
                      <w:rFonts w:eastAsia="Calibri"/>
                      <w:sz w:val="24"/>
                      <w:szCs w:val="24"/>
                    </w:rPr>
                    <w:t>Для использования под______________________________________________</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Без торгов</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7E5DBE">
                  <w:pPr>
                    <w:rPr>
                      <w:rFonts w:eastAsia="Calibri"/>
                      <w:sz w:val="24"/>
                      <w:szCs w:val="24"/>
                    </w:rPr>
                  </w:pPr>
                  <w:r w:rsidRPr="00636D67">
                    <w:rPr>
                      <w:rFonts w:eastAsia="Calibri"/>
                      <w:sz w:val="24"/>
                      <w:szCs w:val="24"/>
                    </w:rPr>
                    <w:t xml:space="preserve">С проведением </w:t>
                  </w:r>
                  <w:r w:rsidR="007E5DBE">
                    <w:rPr>
                      <w:rFonts w:eastAsia="Calibri"/>
                      <w:sz w:val="24"/>
                      <w:szCs w:val="24"/>
                    </w:rPr>
                    <w:t>конкурса</w:t>
                  </w:r>
                  <w:r w:rsidRPr="00636D67">
                    <w:rPr>
                      <w:rFonts w:eastAsia="Calibri"/>
                      <w:sz w:val="24"/>
                      <w:szCs w:val="24"/>
                    </w:rPr>
                    <w:t xml:space="preserve"> (аукциона)</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Путем предоставления муниципальной преференции с согласия антимонопольного органа</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CC1EC3" w:rsidTr="00643CF8">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CC1EC3" w:rsidRDefault="00396FE1" w:rsidP="00643CF8">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396FE1" w:rsidRPr="00CC1EC3"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sz w:val="24"/>
                <w:szCs w:val="24"/>
              </w:rPr>
            </w:pPr>
            <w:r w:rsidRPr="00CC1EC3">
              <w:rPr>
                <w:rFonts w:eastAsia="Calibri"/>
                <w:sz w:val="24"/>
                <w:szCs w:val="24"/>
              </w:rPr>
              <w:lastRenderedPageBreak/>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C1EC3" w:rsidRDefault="00396FE1" w:rsidP="00643CF8">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C1EC3" w:rsidRDefault="00396FE1" w:rsidP="00643CF8">
            <w:pPr>
              <w:rPr>
                <w:rFonts w:eastAsia="Calibri"/>
                <w:sz w:val="24"/>
                <w:szCs w:val="24"/>
              </w:rPr>
            </w:pPr>
          </w:p>
        </w:tc>
      </w:tr>
      <w:tr w:rsidR="00396FE1" w:rsidRPr="00CC1EC3" w:rsidTr="00643CF8">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CC1EC3" w:rsidRDefault="00396FE1" w:rsidP="00643CF8">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bl>
    <w:p w:rsidR="00396FE1" w:rsidRPr="007C12FC" w:rsidRDefault="00396FE1" w:rsidP="00396FE1">
      <w:pPr>
        <w:jc w:val="center"/>
        <w:rPr>
          <w:rFonts w:eastAsia="Calibri"/>
          <w:sz w:val="24"/>
          <w:szCs w:val="24"/>
        </w:rPr>
      </w:pPr>
    </w:p>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2</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396FE1" w:rsidRPr="007C12FC"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396FE1" w:rsidRPr="007C12FC" w:rsidTr="00643CF8">
        <w:tc>
          <w:tcPr>
            <w:tcW w:w="1019"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963"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518" w:type="pct"/>
            <w:shd w:val="clear" w:color="auto" w:fill="auto"/>
          </w:tcPr>
          <w:p w:rsidR="00396FE1" w:rsidRPr="007C12FC" w:rsidRDefault="00396FE1" w:rsidP="00643CF8">
            <w:pPr>
              <w:jc w:val="center"/>
              <w:rPr>
                <w:sz w:val="24"/>
                <w:szCs w:val="24"/>
              </w:rPr>
            </w:pPr>
          </w:p>
        </w:tc>
        <w:tc>
          <w:tcPr>
            <w:tcW w:w="2500" w:type="pct"/>
            <w:tcBorders>
              <w:top w:val="single" w:sz="4" w:space="0" w:color="auto"/>
              <w:left w:val="nil"/>
              <w:bottom w:val="nil"/>
              <w:right w:val="nil"/>
            </w:tcBorders>
            <w:shd w:val="clear" w:color="auto" w:fill="auto"/>
            <w:hideMark/>
          </w:tcPr>
          <w:p w:rsidR="00396FE1" w:rsidRPr="007C12FC" w:rsidRDefault="00396FE1" w:rsidP="00643CF8">
            <w:pPr>
              <w:jc w:val="center"/>
            </w:pPr>
            <w:r w:rsidRPr="007C12FC">
              <w:t>Орган, обрабатывающий запрос на предоставление услуги</w:t>
            </w: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396FE1" w:rsidRPr="00CC1EC3"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u w:val="single"/>
                    </w:rPr>
                  </w:pPr>
                  <w:r w:rsidRPr="00EB1FC6">
                    <w:rPr>
                      <w:rFonts w:eastAsia="Calibri"/>
                      <w:sz w:val="24"/>
                      <w:szCs w:val="24"/>
                      <w:u w:val="single"/>
                    </w:rPr>
                    <w:t>Прошу предоставить в аренду муниципальное имущество:</w:t>
                  </w: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r w:rsidRPr="00EB1FC6">
                    <w:rPr>
                      <w:rFonts w:eastAsia="Calibri"/>
                      <w:sz w:val="24"/>
                      <w:szCs w:val="24"/>
                    </w:rPr>
                    <w:t>Срок аренды установить на _____________ дней/месяцев/лет.</w:t>
                  </w: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r w:rsidRPr="00EB1FC6">
                    <w:rPr>
                      <w:rFonts w:eastAsia="Calibri"/>
                      <w:sz w:val="24"/>
                      <w:szCs w:val="24"/>
                    </w:rPr>
                    <w:t>Для использования под______________________________________________</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Без торгов</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7E5DBE">
                  <w:pPr>
                    <w:rPr>
                      <w:rFonts w:eastAsia="Calibri"/>
                      <w:sz w:val="24"/>
                      <w:szCs w:val="24"/>
                    </w:rPr>
                  </w:pPr>
                  <w:r w:rsidRPr="00EB1FC6">
                    <w:rPr>
                      <w:rFonts w:eastAsia="Calibri"/>
                      <w:sz w:val="24"/>
                      <w:szCs w:val="24"/>
                    </w:rPr>
                    <w:t xml:space="preserve">С проведением </w:t>
                  </w:r>
                  <w:r w:rsidR="007E5DBE">
                    <w:rPr>
                      <w:rFonts w:eastAsia="Calibri"/>
                      <w:sz w:val="24"/>
                      <w:szCs w:val="24"/>
                    </w:rPr>
                    <w:t>конкурса</w:t>
                  </w:r>
                  <w:r w:rsidRPr="00EB1FC6">
                    <w:rPr>
                      <w:rFonts w:eastAsia="Calibri"/>
                      <w:sz w:val="24"/>
                      <w:szCs w:val="24"/>
                    </w:rPr>
                    <w:t xml:space="preserve"> (аукциона)</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Путем предоставления муниципальной преференции с согласия антимонопольного органа</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lastRenderedPageBreak/>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3</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396FE1" w:rsidRPr="007C12FC"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7C12FC" w:rsidRDefault="00396FE1" w:rsidP="00643CF8">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Calibri"/>
                      <w:u w:val="single"/>
                    </w:rPr>
                  </w:pPr>
                </w:p>
              </w:tc>
              <w:tc>
                <w:tcPr>
                  <w:tcW w:w="518" w:type="pct"/>
                  <w:tcBorders>
                    <w:top w:val="nil"/>
                    <w:left w:val="single" w:sz="4" w:space="0" w:color="auto"/>
                    <w:bottom w:val="nil"/>
                    <w:right w:val="nil"/>
                  </w:tcBorders>
                </w:tcPr>
                <w:p w:rsidR="00396FE1" w:rsidRPr="007C12FC" w:rsidRDefault="00396FE1" w:rsidP="00643CF8">
                  <w:pPr>
                    <w:rPr>
                      <w:rFonts w:eastAsia="Calibri"/>
                      <w:u w:val="single"/>
                    </w:rPr>
                  </w:pPr>
                </w:p>
              </w:tc>
              <w:tc>
                <w:tcPr>
                  <w:tcW w:w="2500" w:type="pct"/>
                  <w:tcBorders>
                    <w:top w:val="nil"/>
                    <w:left w:val="nil"/>
                    <w:bottom w:val="single" w:sz="4" w:space="0" w:color="auto"/>
                    <w:right w:val="nil"/>
                  </w:tcBorders>
                </w:tcPr>
                <w:p w:rsidR="00396FE1" w:rsidRPr="007C12FC" w:rsidRDefault="00396FE1" w:rsidP="00643CF8">
                  <w:pPr>
                    <w:rPr>
                      <w:rFonts w:eastAsia="Calibri"/>
                      <w:u w:val="single"/>
                    </w:rPr>
                  </w:pPr>
                </w:p>
              </w:tc>
            </w:tr>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Полное наименование </w:t>
            </w:r>
            <w:r w:rsidR="007E5DBE">
              <w:rPr>
                <w:rFonts w:eastAsia="Calibri"/>
                <w:sz w:val="24"/>
                <w:szCs w:val="24"/>
              </w:rPr>
              <w:t>ЮЛ</w:t>
            </w:r>
            <w:r w:rsidRPr="007C12FC">
              <w:rPr>
                <w:rFonts w:eastAsia="Calibri"/>
                <w:sz w:val="24"/>
                <w:szCs w:val="24"/>
              </w:rPr>
              <w:t xml:space="preserve">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Организационно-правовая форма </w:t>
            </w:r>
            <w:r w:rsidR="007E5DBE">
              <w:rPr>
                <w:rFonts w:eastAsia="Calibri"/>
                <w:sz w:val="24"/>
                <w:szCs w:val="24"/>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Фамилия, имя, отчество руководителя </w:t>
            </w:r>
            <w:r w:rsidR="007E5DBE">
              <w:rPr>
                <w:rFonts w:eastAsia="Calibri"/>
                <w:sz w:val="24"/>
                <w:szCs w:val="24"/>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396FE1" w:rsidRPr="00CC1EC3"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u w:val="single"/>
                    </w:rPr>
                  </w:pPr>
                  <w:r w:rsidRPr="00E636A7">
                    <w:rPr>
                      <w:rFonts w:eastAsia="Calibri"/>
                      <w:sz w:val="24"/>
                      <w:szCs w:val="24"/>
                      <w:u w:val="single"/>
                    </w:rPr>
                    <w:t>Прошу предоставить в аренду муниципальное имущество:</w:t>
                  </w: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r w:rsidRPr="00E636A7">
                    <w:rPr>
                      <w:rFonts w:eastAsia="Calibri"/>
                      <w:sz w:val="24"/>
                      <w:szCs w:val="24"/>
                    </w:rPr>
                    <w:t>Срок аренды установить на _____________ дней/месяцев/лет.</w:t>
                  </w: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r w:rsidRPr="00E636A7">
                    <w:rPr>
                      <w:rFonts w:eastAsia="Calibri"/>
                      <w:sz w:val="24"/>
                      <w:szCs w:val="24"/>
                    </w:rPr>
                    <w:t>Для использования под______________________________________________</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Без торгов</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7E5DBE">
                  <w:pPr>
                    <w:rPr>
                      <w:rFonts w:eastAsia="Calibri"/>
                      <w:sz w:val="24"/>
                      <w:szCs w:val="24"/>
                    </w:rPr>
                  </w:pPr>
                  <w:r w:rsidRPr="00E636A7">
                    <w:rPr>
                      <w:rFonts w:eastAsia="Calibri"/>
                      <w:sz w:val="24"/>
                      <w:szCs w:val="24"/>
                    </w:rPr>
                    <w:t xml:space="preserve">С проведением </w:t>
                  </w:r>
                  <w:r w:rsidR="007E5DBE">
                    <w:rPr>
                      <w:rFonts w:eastAsia="Calibri"/>
                      <w:sz w:val="24"/>
                      <w:szCs w:val="24"/>
                    </w:rPr>
                    <w:t>конкурса</w:t>
                  </w:r>
                  <w:r w:rsidRPr="00E636A7">
                    <w:rPr>
                      <w:rFonts w:eastAsia="Calibri"/>
                      <w:sz w:val="24"/>
                      <w:szCs w:val="24"/>
                    </w:rPr>
                    <w:t xml:space="preserve"> (аукциона)</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Путем предоставления муниципальной преференции с согласия антимонопольного органа</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27"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396FE1" w:rsidRPr="007C12FC" w:rsidRDefault="00396FE1" w:rsidP="00643CF8">
            <w:pPr>
              <w:rPr>
                <w:rFonts w:eastAsia="Calibri"/>
                <w:sz w:val="24"/>
                <w:szCs w:val="24"/>
              </w:rPr>
            </w:pPr>
          </w:p>
        </w:tc>
        <w:tc>
          <w:tcPr>
            <w:tcW w:w="465" w:type="pct"/>
            <w:gridSpan w:val="2"/>
          </w:tcPr>
          <w:p w:rsidR="00396FE1" w:rsidRPr="007C12FC" w:rsidRDefault="00396FE1" w:rsidP="00643CF8">
            <w:pPr>
              <w:rPr>
                <w:rFonts w:eastAsia="Calibri"/>
                <w:sz w:val="24"/>
                <w:szCs w:val="24"/>
              </w:rPr>
            </w:pPr>
          </w:p>
        </w:tc>
        <w:tc>
          <w:tcPr>
            <w:tcW w:w="2675" w:type="pct"/>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465" w:type="pct"/>
            <w:gridSpan w:val="2"/>
          </w:tcPr>
          <w:p w:rsidR="00396FE1" w:rsidRPr="007C12FC" w:rsidRDefault="00396FE1" w:rsidP="00643CF8">
            <w:pPr>
              <w:jc w:val="center"/>
              <w:rPr>
                <w:rFonts w:eastAsia="Calibri"/>
              </w:rPr>
            </w:pPr>
          </w:p>
        </w:tc>
        <w:tc>
          <w:tcPr>
            <w:tcW w:w="2675" w:type="pct"/>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4</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396FE1" w:rsidRPr="007C12FC"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7C12FC" w:rsidRDefault="00396FE1" w:rsidP="00643CF8">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Calibri"/>
                      <w:u w:val="single"/>
                    </w:rPr>
                  </w:pPr>
                </w:p>
              </w:tc>
              <w:tc>
                <w:tcPr>
                  <w:tcW w:w="518" w:type="pct"/>
                  <w:tcBorders>
                    <w:top w:val="nil"/>
                    <w:left w:val="single" w:sz="4" w:space="0" w:color="auto"/>
                    <w:bottom w:val="nil"/>
                    <w:right w:val="nil"/>
                  </w:tcBorders>
                </w:tcPr>
                <w:p w:rsidR="00396FE1" w:rsidRPr="007C12FC" w:rsidRDefault="00396FE1" w:rsidP="00643CF8">
                  <w:pPr>
                    <w:rPr>
                      <w:rFonts w:eastAsia="Calibri"/>
                      <w:u w:val="single"/>
                    </w:rPr>
                  </w:pPr>
                </w:p>
              </w:tc>
              <w:tc>
                <w:tcPr>
                  <w:tcW w:w="2500" w:type="pct"/>
                  <w:tcBorders>
                    <w:top w:val="nil"/>
                    <w:left w:val="nil"/>
                    <w:bottom w:val="single" w:sz="4" w:space="0" w:color="auto"/>
                    <w:right w:val="nil"/>
                  </w:tcBorders>
                </w:tcPr>
                <w:p w:rsidR="00396FE1" w:rsidRPr="007C12FC" w:rsidRDefault="00396FE1" w:rsidP="00643CF8">
                  <w:pPr>
                    <w:rPr>
                      <w:rFonts w:eastAsia="Calibri"/>
                      <w:u w:val="single"/>
                    </w:rPr>
                  </w:pPr>
                </w:p>
              </w:tc>
            </w:tr>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0"/>
        <w:gridCol w:w="643"/>
        <w:gridCol w:w="868"/>
        <w:gridCol w:w="376"/>
        <w:gridCol w:w="1320"/>
        <w:gridCol w:w="241"/>
        <w:gridCol w:w="89"/>
        <w:gridCol w:w="990"/>
        <w:gridCol w:w="1175"/>
        <w:gridCol w:w="1470"/>
        <w:gridCol w:w="1976"/>
      </w:tblGrid>
      <w:tr w:rsidR="00396FE1" w:rsidRPr="00CC1EC3"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u w:val="single"/>
                    </w:rPr>
                  </w:pPr>
                  <w:r w:rsidRPr="005A4112">
                    <w:rPr>
                      <w:rFonts w:eastAsia="Calibri"/>
                      <w:sz w:val="24"/>
                      <w:szCs w:val="24"/>
                      <w:u w:val="single"/>
                    </w:rPr>
                    <w:t>Прошу предоставить в аренду муниципальное имущество:</w:t>
                  </w: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r w:rsidRPr="005A4112">
                    <w:rPr>
                      <w:rFonts w:eastAsia="Calibri"/>
                      <w:sz w:val="24"/>
                      <w:szCs w:val="24"/>
                    </w:rPr>
                    <w:t>Срок аренды установить на _____________ дней/месяцев/лет.</w:t>
                  </w: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r w:rsidRPr="005A4112">
                    <w:rPr>
                      <w:rFonts w:eastAsia="Calibri"/>
                      <w:sz w:val="24"/>
                      <w:szCs w:val="24"/>
                    </w:rPr>
                    <w:t>Для использования под______________________________________________</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Без торгов</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7E5DBE">
                  <w:pPr>
                    <w:rPr>
                      <w:rFonts w:eastAsia="Calibri"/>
                      <w:sz w:val="24"/>
                      <w:szCs w:val="24"/>
                    </w:rPr>
                  </w:pPr>
                  <w:r w:rsidRPr="005A4112">
                    <w:rPr>
                      <w:rFonts w:eastAsia="Calibri"/>
                      <w:sz w:val="24"/>
                      <w:szCs w:val="24"/>
                    </w:rPr>
                    <w:t xml:space="preserve">С проведением </w:t>
                  </w:r>
                  <w:r w:rsidR="007E5DBE">
                    <w:rPr>
                      <w:rFonts w:eastAsia="Calibri"/>
                      <w:sz w:val="24"/>
                      <w:szCs w:val="24"/>
                    </w:rPr>
                    <w:t>конкурса</w:t>
                  </w:r>
                  <w:r w:rsidRPr="005A4112">
                    <w:rPr>
                      <w:rFonts w:eastAsia="Calibri"/>
                      <w:sz w:val="24"/>
                      <w:szCs w:val="24"/>
                    </w:rPr>
                    <w:t xml:space="preserve"> (аукциона)</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Путем предоставления муниципальной преференции с согласия антимонопольного органа</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41"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2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rPr>
          <w:rFonts w:eastAsia="Calibri"/>
          <w:sz w:val="24"/>
          <w:szCs w:val="24"/>
        </w:rPr>
      </w:pPr>
    </w:p>
    <w:p w:rsidR="00396FE1" w:rsidRPr="007C12FC" w:rsidRDefault="00396FE1" w:rsidP="00396FE1">
      <w:pPr>
        <w:widowControl w:val="0"/>
        <w:autoSpaceDE w:val="0"/>
        <w:autoSpaceDN w:val="0"/>
        <w:adjustRightInd w:val="0"/>
        <w:jc w:val="right"/>
        <w:rPr>
          <w:sz w:val="24"/>
          <w:szCs w:val="24"/>
        </w:rPr>
      </w:pPr>
    </w:p>
    <w:p w:rsidR="00396FE1" w:rsidRPr="007C12FC" w:rsidRDefault="00396FE1" w:rsidP="00396FE1">
      <w:pPr>
        <w:rPr>
          <w:sz w:val="24"/>
          <w:szCs w:val="24"/>
        </w:rPr>
      </w:pPr>
    </w:p>
    <w:p w:rsidR="00396FE1" w:rsidRPr="007C12FC" w:rsidRDefault="00396FE1" w:rsidP="00396FE1">
      <w:pPr>
        <w:tabs>
          <w:tab w:val="left" w:pos="5651"/>
        </w:tabs>
        <w:rPr>
          <w:sz w:val="24"/>
          <w:szCs w:val="24"/>
        </w:rPr>
      </w:pPr>
      <w:r w:rsidRPr="007C12FC">
        <w:rPr>
          <w:sz w:val="24"/>
          <w:szCs w:val="24"/>
        </w:rPr>
        <w:t xml:space="preserve">                                                                                                                                               </w:t>
      </w:r>
    </w:p>
    <w:p w:rsidR="00396FE1" w:rsidRPr="007C12FC" w:rsidRDefault="00396FE1" w:rsidP="00396FE1">
      <w:pPr>
        <w:tabs>
          <w:tab w:val="left" w:pos="8670"/>
        </w:tabs>
        <w:rPr>
          <w:b/>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5</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396FE1" w:rsidRPr="007C12FC" w:rsidRDefault="00396FE1" w:rsidP="00396FE1">
      <w:pPr>
        <w:keepNext/>
        <w:keepLines/>
        <w:jc w:val="center"/>
        <w:textAlignment w:val="baseline"/>
        <w:outlineLvl w:val="3"/>
        <w:rPr>
          <w:rFonts w:eastAsiaTheme="majorEastAsia"/>
          <w:bCs/>
          <w:iCs/>
          <w:sz w:val="24"/>
          <w:szCs w:val="24"/>
        </w:rPr>
      </w:pP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396FE1" w:rsidRPr="007C12FC" w:rsidRDefault="00396FE1" w:rsidP="00396FE1">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 варианта</w:t>
            </w:r>
          </w:p>
        </w:tc>
        <w:tc>
          <w:tcPr>
            <w:tcW w:w="8616" w:type="dxa"/>
          </w:tcPr>
          <w:p w:rsidR="00396FE1" w:rsidRPr="007C12FC" w:rsidRDefault="00396FE1" w:rsidP="00643CF8">
            <w:pPr>
              <w:jc w:val="center"/>
              <w:rPr>
                <w:rFonts w:eastAsiaTheme="minorEastAsia"/>
                <w:sz w:val="24"/>
                <w:szCs w:val="24"/>
              </w:rPr>
            </w:pPr>
            <w:r w:rsidRPr="007C12FC">
              <w:rPr>
                <w:rFonts w:eastAsiaTheme="minorEastAsia"/>
                <w:sz w:val="24"/>
                <w:szCs w:val="24"/>
              </w:rPr>
              <w:t>Комбинация значений признаков</w:t>
            </w:r>
          </w:p>
        </w:tc>
      </w:tr>
      <w:tr w:rsidR="00396FE1" w:rsidRPr="007C12FC" w:rsidTr="00643CF8">
        <w:tc>
          <w:tcPr>
            <w:tcW w:w="9747" w:type="dxa"/>
            <w:gridSpan w:val="2"/>
          </w:tcPr>
          <w:p w:rsidR="00396FE1" w:rsidRPr="007C12FC" w:rsidRDefault="00396FE1" w:rsidP="00643CF8">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Pr="00B876CF">
              <w:rPr>
                <w:rFonts w:eastAsia="Arial Unicode MS"/>
                <w:color w:val="000000"/>
                <w:sz w:val="24"/>
                <w:szCs w:val="24"/>
              </w:rPr>
              <w:t xml:space="preserve">Передача муниципального имущества в </w:t>
            </w:r>
            <w:r>
              <w:rPr>
                <w:rFonts w:eastAsia="Arial Unicode MS"/>
                <w:color w:val="000000"/>
                <w:sz w:val="24"/>
                <w:szCs w:val="24"/>
              </w:rPr>
              <w:t>аренду</w:t>
            </w:r>
            <w:r w:rsidRPr="00B876CF">
              <w:rPr>
                <w:rFonts w:eastAsia="Arial Unicode MS"/>
                <w:sz w:val="24"/>
                <w:szCs w:val="24"/>
              </w:rPr>
              <w:t>»</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1</w:t>
            </w:r>
          </w:p>
        </w:tc>
        <w:tc>
          <w:tcPr>
            <w:tcW w:w="8616" w:type="dxa"/>
          </w:tcPr>
          <w:p w:rsidR="00396FE1" w:rsidRPr="007C12FC" w:rsidRDefault="00396FE1" w:rsidP="00643CF8">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2</w:t>
            </w:r>
          </w:p>
        </w:tc>
        <w:tc>
          <w:tcPr>
            <w:tcW w:w="8616" w:type="dxa"/>
          </w:tcPr>
          <w:p w:rsidR="00396FE1" w:rsidRPr="007C12FC" w:rsidRDefault="00396FE1" w:rsidP="00643CF8">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3</w:t>
            </w:r>
          </w:p>
        </w:tc>
        <w:tc>
          <w:tcPr>
            <w:tcW w:w="8616" w:type="dxa"/>
          </w:tcPr>
          <w:p w:rsidR="00396FE1" w:rsidRPr="007C12FC" w:rsidRDefault="00396FE1" w:rsidP="00643CF8">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4</w:t>
            </w:r>
          </w:p>
        </w:tc>
        <w:tc>
          <w:tcPr>
            <w:tcW w:w="8616" w:type="dxa"/>
          </w:tcPr>
          <w:p w:rsidR="00396FE1" w:rsidRPr="007C12FC" w:rsidRDefault="00396FE1" w:rsidP="00643CF8">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396FE1" w:rsidRPr="007C12FC" w:rsidTr="00643CF8">
        <w:trPr>
          <w:trHeight w:val="914"/>
        </w:trPr>
        <w:tc>
          <w:tcPr>
            <w:tcW w:w="9747" w:type="dxa"/>
            <w:gridSpan w:val="2"/>
          </w:tcPr>
          <w:p w:rsidR="00396FE1" w:rsidRPr="007C12FC" w:rsidRDefault="00396FE1" w:rsidP="00643CF8">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Arial Unicode MS"/>
                <w:sz w:val="24"/>
                <w:szCs w:val="24"/>
              </w:rPr>
              <w:t>»</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5</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ФЛ, ИП, обращаются лично</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6</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7</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8</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396FE1" w:rsidRPr="00B876CF" w:rsidTr="00643CF8">
        <w:tc>
          <w:tcPr>
            <w:tcW w:w="9747" w:type="dxa"/>
            <w:gridSpan w:val="2"/>
          </w:tcPr>
          <w:p w:rsidR="00396FE1" w:rsidRPr="00B876CF" w:rsidRDefault="00396FE1" w:rsidP="00643CF8">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B876CF">
              <w:rPr>
                <w:rFonts w:eastAsia="Arial Unicode MS"/>
                <w:sz w:val="24"/>
                <w:szCs w:val="24"/>
              </w:rPr>
              <w:t>, выданного по результатам предоставления муниципальной услуги»</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9</w:t>
            </w:r>
          </w:p>
        </w:tc>
        <w:tc>
          <w:tcPr>
            <w:tcW w:w="8616" w:type="dxa"/>
          </w:tcPr>
          <w:p w:rsidR="00396FE1" w:rsidRPr="00B876CF" w:rsidRDefault="00396FE1" w:rsidP="00643CF8">
            <w:pPr>
              <w:jc w:val="both"/>
              <w:rPr>
                <w:rFonts w:eastAsiaTheme="minorEastAsia"/>
                <w:sz w:val="24"/>
                <w:szCs w:val="24"/>
              </w:rPr>
            </w:pPr>
            <w:r w:rsidRPr="00B876CF">
              <w:rPr>
                <w:rFonts w:eastAsiaTheme="minorEastAsia"/>
                <w:sz w:val="24"/>
                <w:szCs w:val="24"/>
              </w:rPr>
              <w:t>ФЛ, ИП, обращается лично</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10</w:t>
            </w:r>
          </w:p>
        </w:tc>
        <w:tc>
          <w:tcPr>
            <w:tcW w:w="8616" w:type="dxa"/>
          </w:tcPr>
          <w:p w:rsidR="00396FE1" w:rsidRPr="00B876CF" w:rsidRDefault="00396FE1" w:rsidP="00643CF8">
            <w:pPr>
              <w:rPr>
                <w:sz w:val="24"/>
                <w:szCs w:val="24"/>
              </w:rPr>
            </w:pPr>
            <w:r w:rsidRPr="00B876CF">
              <w:rPr>
                <w:sz w:val="24"/>
                <w:szCs w:val="24"/>
              </w:rPr>
              <w:t>ФЛ, ИП, обращаются через уполномоченного представителя</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11</w:t>
            </w:r>
          </w:p>
        </w:tc>
        <w:tc>
          <w:tcPr>
            <w:tcW w:w="8616" w:type="dxa"/>
          </w:tcPr>
          <w:p w:rsidR="00396FE1" w:rsidRPr="00B876CF" w:rsidRDefault="00396FE1" w:rsidP="00643CF8">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12</w:t>
            </w:r>
          </w:p>
        </w:tc>
        <w:tc>
          <w:tcPr>
            <w:tcW w:w="8616" w:type="dxa"/>
          </w:tcPr>
          <w:p w:rsidR="00396FE1" w:rsidRPr="00B876CF" w:rsidRDefault="00396FE1" w:rsidP="00643CF8">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396FE1" w:rsidRPr="00B876CF" w:rsidRDefault="00396FE1" w:rsidP="00396FE1">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396FE1" w:rsidRPr="007C12FC" w:rsidRDefault="00396FE1" w:rsidP="00396FE1">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396FE1" w:rsidRPr="00E11A87" w:rsidRDefault="00396FE1" w:rsidP="00643CF8">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396FE1" w:rsidRPr="00E11A87" w:rsidRDefault="00396FE1" w:rsidP="00643CF8">
            <w:pPr>
              <w:adjustRightInd w:val="0"/>
              <w:jc w:val="center"/>
              <w:rPr>
                <w:rFonts w:eastAsiaTheme="minorEastAsia"/>
                <w:bCs/>
                <w:sz w:val="24"/>
                <w:szCs w:val="24"/>
              </w:rPr>
            </w:pPr>
          </w:p>
        </w:tc>
        <w:tc>
          <w:tcPr>
            <w:tcW w:w="5953" w:type="dxa"/>
          </w:tcPr>
          <w:p w:rsidR="00396FE1" w:rsidRPr="00E11A87" w:rsidRDefault="00396FE1" w:rsidP="00643CF8">
            <w:pPr>
              <w:adjustRightInd w:val="0"/>
              <w:jc w:val="center"/>
              <w:rPr>
                <w:rFonts w:eastAsiaTheme="minorEastAsia"/>
                <w:sz w:val="24"/>
                <w:szCs w:val="24"/>
              </w:rPr>
            </w:pPr>
            <w:r w:rsidRPr="00E11A87">
              <w:rPr>
                <w:rFonts w:eastAsiaTheme="minorEastAsia"/>
                <w:bCs/>
                <w:sz w:val="24"/>
                <w:szCs w:val="24"/>
              </w:rPr>
              <w:lastRenderedPageBreak/>
              <w:t xml:space="preserve">Значения признака заявителя </w:t>
            </w:r>
            <w:r w:rsidRPr="00E11A87">
              <w:rPr>
                <w:rFonts w:eastAsiaTheme="minorEastAsia"/>
                <w:sz w:val="24"/>
                <w:szCs w:val="24"/>
              </w:rPr>
              <w:t>(принадлежащего ему объекта)</w:t>
            </w:r>
          </w:p>
          <w:p w:rsidR="00396FE1" w:rsidRPr="00E11A87" w:rsidRDefault="00396FE1" w:rsidP="00643CF8">
            <w:pPr>
              <w:adjustRightInd w:val="0"/>
              <w:jc w:val="center"/>
              <w:rPr>
                <w:rFonts w:eastAsiaTheme="minorEastAsia"/>
                <w:bCs/>
                <w:sz w:val="24"/>
                <w:szCs w:val="24"/>
              </w:rPr>
            </w:pPr>
          </w:p>
        </w:tc>
      </w:tr>
      <w:tr w:rsidR="00396FE1" w:rsidRPr="00E11A87" w:rsidTr="00643CF8">
        <w:tc>
          <w:tcPr>
            <w:tcW w:w="9747" w:type="dxa"/>
            <w:gridSpan w:val="3"/>
          </w:tcPr>
          <w:p w:rsidR="00396FE1" w:rsidRPr="00E11A87" w:rsidRDefault="00396FE1" w:rsidP="00643CF8">
            <w:pPr>
              <w:jc w:val="both"/>
              <w:rPr>
                <w:sz w:val="24"/>
                <w:szCs w:val="24"/>
              </w:rPr>
            </w:pPr>
            <w:r w:rsidRPr="00E11A87">
              <w:rPr>
                <w:sz w:val="24"/>
                <w:szCs w:val="24"/>
              </w:rPr>
              <w:lastRenderedPageBreak/>
              <w:t xml:space="preserve">Результат муниципальной услуги, за которым обращается заявитель «Передача муниципального имущества в </w:t>
            </w:r>
            <w:r>
              <w:rPr>
                <w:sz w:val="24"/>
                <w:szCs w:val="24"/>
              </w:rPr>
              <w:t>аренду</w:t>
            </w:r>
            <w:r w:rsidRPr="00E11A87">
              <w:rPr>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396FE1" w:rsidRPr="00E11A87" w:rsidTr="00643CF8">
        <w:tc>
          <w:tcPr>
            <w:tcW w:w="9747" w:type="dxa"/>
            <w:gridSpan w:val="3"/>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E11A87">
              <w:rPr>
                <w:rFonts w:eastAsia="Arial Unicode MS"/>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2) ЮЛ.</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396FE1" w:rsidRPr="00E11A87" w:rsidTr="00643CF8">
        <w:tc>
          <w:tcPr>
            <w:tcW w:w="9747" w:type="dxa"/>
            <w:gridSpan w:val="3"/>
          </w:tcPr>
          <w:p w:rsidR="00396FE1" w:rsidRPr="00E11A87" w:rsidRDefault="00396FE1" w:rsidP="00643CF8">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E11A87">
              <w:rPr>
                <w:rFonts w:eastAsia="Arial Unicode MS"/>
                <w:sz w:val="24"/>
                <w:szCs w:val="24"/>
              </w:rPr>
              <w:t>, выданного по результатам предоставления муниципальной услуги»</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2) ЮЛ</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72789D" w:rsidRPr="007C12FC" w:rsidRDefault="0072789D"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6</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Перечень сведений,</w:t>
      </w: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396FE1" w:rsidRPr="007C12FC" w:rsidRDefault="00396FE1" w:rsidP="00396FE1">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1</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2</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(ФНС России) (для ФЛ).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sz w:val="24"/>
                <w:szCs w:val="24"/>
              </w:rPr>
              <w:t>1) ИНН.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фамилия, имя, отчество физического лица;</w:t>
            </w:r>
          </w:p>
          <w:p w:rsidR="00396FE1" w:rsidRPr="00E11A87" w:rsidRDefault="00396FE1" w:rsidP="00643CF8">
            <w:pPr>
              <w:autoSpaceDE w:val="0"/>
              <w:autoSpaceDN w:val="0"/>
              <w:adjustRightInd w:val="0"/>
              <w:jc w:val="both"/>
              <w:rPr>
                <w:sz w:val="24"/>
                <w:szCs w:val="24"/>
              </w:rPr>
            </w:pPr>
            <w:r w:rsidRPr="00E11A87">
              <w:rPr>
                <w:sz w:val="24"/>
                <w:szCs w:val="24"/>
              </w:rPr>
              <w:t>2) ИНН;</w:t>
            </w:r>
          </w:p>
          <w:p w:rsidR="00396FE1" w:rsidRPr="00E11A87" w:rsidRDefault="00396FE1" w:rsidP="00643CF8">
            <w:pPr>
              <w:autoSpaceDE w:val="0"/>
              <w:autoSpaceDN w:val="0"/>
              <w:adjustRightInd w:val="0"/>
              <w:jc w:val="both"/>
              <w:rPr>
                <w:sz w:val="24"/>
                <w:szCs w:val="24"/>
              </w:rPr>
            </w:pPr>
            <w:r w:rsidRPr="00E11A87">
              <w:rPr>
                <w:sz w:val="24"/>
                <w:szCs w:val="24"/>
              </w:rPr>
              <w:t>3) дата регистрации;</w:t>
            </w:r>
          </w:p>
          <w:p w:rsidR="00396FE1" w:rsidRPr="00E11A87" w:rsidRDefault="00396FE1" w:rsidP="00643CF8">
            <w:pPr>
              <w:autoSpaceDE w:val="0"/>
              <w:autoSpaceDN w:val="0"/>
              <w:adjustRightInd w:val="0"/>
              <w:jc w:val="both"/>
              <w:rPr>
                <w:sz w:val="24"/>
                <w:szCs w:val="24"/>
              </w:rPr>
            </w:pPr>
            <w:r w:rsidRPr="00E11A87">
              <w:rPr>
                <w:sz w:val="24"/>
                <w:szCs w:val="24"/>
              </w:rPr>
              <w:t>4) код регистрирующего органа;</w:t>
            </w:r>
          </w:p>
          <w:p w:rsidR="00396FE1" w:rsidRPr="00E11A87" w:rsidRDefault="00396FE1" w:rsidP="00643CF8">
            <w:pPr>
              <w:autoSpaceDE w:val="0"/>
              <w:autoSpaceDN w:val="0"/>
              <w:adjustRightInd w:val="0"/>
              <w:jc w:val="both"/>
              <w:rPr>
                <w:sz w:val="24"/>
                <w:szCs w:val="24"/>
              </w:rPr>
            </w:pPr>
            <w:r w:rsidRPr="00E11A87">
              <w:rPr>
                <w:sz w:val="24"/>
                <w:szCs w:val="24"/>
              </w:rPr>
              <w:t>5) наименование регистрирующего органа;</w:t>
            </w:r>
          </w:p>
          <w:p w:rsidR="00396FE1" w:rsidRPr="00E11A87" w:rsidRDefault="00396FE1" w:rsidP="00643CF8">
            <w:pPr>
              <w:autoSpaceDE w:val="0"/>
              <w:autoSpaceDN w:val="0"/>
              <w:adjustRightInd w:val="0"/>
              <w:jc w:val="both"/>
              <w:rPr>
                <w:sz w:val="24"/>
                <w:szCs w:val="24"/>
              </w:rPr>
            </w:pPr>
            <w:r w:rsidRPr="00E11A87">
              <w:rPr>
                <w:sz w:val="24"/>
                <w:szCs w:val="24"/>
              </w:rPr>
              <w:t>6) адрес физического лица;</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396FE1" w:rsidRPr="00E11A87" w:rsidRDefault="00396FE1" w:rsidP="00643CF8">
            <w:pPr>
              <w:autoSpaceDE w:val="0"/>
              <w:autoSpaceDN w:val="0"/>
              <w:adjustRightInd w:val="0"/>
              <w:jc w:val="both"/>
              <w:rPr>
                <w:sz w:val="24"/>
                <w:szCs w:val="24"/>
              </w:rPr>
            </w:pPr>
            <w:r w:rsidRPr="00E11A87">
              <w:rPr>
                <w:sz w:val="24"/>
                <w:szCs w:val="24"/>
              </w:rPr>
              <w:t>2) ОГРН.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полное наименование ИП;</w:t>
            </w:r>
          </w:p>
          <w:p w:rsidR="00396FE1" w:rsidRPr="00E11A87" w:rsidRDefault="00396FE1" w:rsidP="00643CF8">
            <w:pPr>
              <w:autoSpaceDE w:val="0"/>
              <w:autoSpaceDN w:val="0"/>
              <w:adjustRightInd w:val="0"/>
              <w:jc w:val="both"/>
              <w:rPr>
                <w:sz w:val="24"/>
                <w:szCs w:val="24"/>
              </w:rPr>
            </w:pPr>
            <w:r w:rsidRPr="00E11A87">
              <w:rPr>
                <w:sz w:val="24"/>
                <w:szCs w:val="24"/>
              </w:rPr>
              <w:t xml:space="preserve">2) краткое наименование </w:t>
            </w:r>
            <w:r>
              <w:rPr>
                <w:sz w:val="24"/>
                <w:szCs w:val="24"/>
              </w:rPr>
              <w:t>И</w:t>
            </w:r>
            <w:r w:rsidRPr="00E11A87">
              <w:rPr>
                <w:sz w:val="24"/>
                <w:szCs w:val="24"/>
              </w:rPr>
              <w:t>П;</w:t>
            </w:r>
          </w:p>
          <w:p w:rsidR="00396FE1" w:rsidRPr="00E11A87" w:rsidRDefault="00396FE1" w:rsidP="00643CF8">
            <w:pPr>
              <w:autoSpaceDE w:val="0"/>
              <w:autoSpaceDN w:val="0"/>
              <w:adjustRightInd w:val="0"/>
              <w:jc w:val="both"/>
              <w:rPr>
                <w:sz w:val="24"/>
                <w:szCs w:val="24"/>
              </w:rPr>
            </w:pPr>
            <w:r w:rsidRPr="00E11A87">
              <w:rPr>
                <w:sz w:val="24"/>
                <w:szCs w:val="24"/>
              </w:rPr>
              <w:t>3) организационно-правовая форма;</w:t>
            </w:r>
          </w:p>
          <w:p w:rsidR="00396FE1" w:rsidRPr="00E11A87" w:rsidRDefault="00396FE1" w:rsidP="00643CF8">
            <w:pPr>
              <w:autoSpaceDE w:val="0"/>
              <w:autoSpaceDN w:val="0"/>
              <w:adjustRightInd w:val="0"/>
              <w:jc w:val="both"/>
              <w:rPr>
                <w:sz w:val="24"/>
                <w:szCs w:val="24"/>
              </w:rPr>
            </w:pPr>
            <w:r w:rsidRPr="00E11A87">
              <w:rPr>
                <w:sz w:val="24"/>
                <w:szCs w:val="24"/>
              </w:rPr>
              <w:t>4) сведения о состоянии ИП;</w:t>
            </w:r>
          </w:p>
          <w:p w:rsidR="00396FE1" w:rsidRPr="00E11A87" w:rsidRDefault="00396FE1" w:rsidP="00643CF8">
            <w:pPr>
              <w:autoSpaceDE w:val="0"/>
              <w:autoSpaceDN w:val="0"/>
              <w:adjustRightInd w:val="0"/>
              <w:jc w:val="both"/>
              <w:rPr>
                <w:sz w:val="24"/>
                <w:szCs w:val="24"/>
              </w:rPr>
            </w:pPr>
            <w:r w:rsidRPr="00E11A87">
              <w:rPr>
                <w:sz w:val="24"/>
                <w:szCs w:val="24"/>
              </w:rPr>
              <w:t>5) ИНН;</w:t>
            </w:r>
          </w:p>
          <w:p w:rsidR="00396FE1" w:rsidRPr="00E11A87" w:rsidRDefault="00396FE1" w:rsidP="00643CF8">
            <w:pPr>
              <w:autoSpaceDE w:val="0"/>
              <w:autoSpaceDN w:val="0"/>
              <w:adjustRightInd w:val="0"/>
              <w:jc w:val="both"/>
              <w:rPr>
                <w:sz w:val="24"/>
                <w:szCs w:val="24"/>
              </w:rPr>
            </w:pPr>
            <w:r w:rsidRPr="00E11A87">
              <w:rPr>
                <w:sz w:val="24"/>
                <w:szCs w:val="24"/>
              </w:rPr>
              <w:t>6) ОГРН;</w:t>
            </w:r>
          </w:p>
          <w:p w:rsidR="00396FE1" w:rsidRPr="00E11A87" w:rsidRDefault="00396FE1" w:rsidP="00643CF8">
            <w:pPr>
              <w:autoSpaceDE w:val="0"/>
              <w:autoSpaceDN w:val="0"/>
              <w:adjustRightInd w:val="0"/>
              <w:jc w:val="both"/>
              <w:rPr>
                <w:sz w:val="24"/>
                <w:szCs w:val="24"/>
              </w:rPr>
            </w:pPr>
            <w:r w:rsidRPr="00E11A87">
              <w:rPr>
                <w:sz w:val="24"/>
                <w:szCs w:val="24"/>
              </w:rPr>
              <w:t>7) сведения о задолженности;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ИП;</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3</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4</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lastRenderedPageBreak/>
              <w:t>2.1.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396FE1" w:rsidRPr="00E11A87" w:rsidRDefault="00396FE1" w:rsidP="00643CF8">
            <w:pPr>
              <w:autoSpaceDE w:val="0"/>
              <w:autoSpaceDN w:val="0"/>
              <w:adjustRightInd w:val="0"/>
              <w:jc w:val="both"/>
              <w:rPr>
                <w:sz w:val="24"/>
                <w:szCs w:val="24"/>
              </w:rPr>
            </w:pPr>
            <w:r w:rsidRPr="00E11A87">
              <w:rPr>
                <w:sz w:val="24"/>
                <w:szCs w:val="24"/>
              </w:rPr>
              <w:t>2) ОГРН.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полное наименование ЮЛ;</w:t>
            </w:r>
          </w:p>
          <w:p w:rsidR="00396FE1" w:rsidRPr="00E11A87" w:rsidRDefault="00396FE1" w:rsidP="00643CF8">
            <w:pPr>
              <w:autoSpaceDE w:val="0"/>
              <w:autoSpaceDN w:val="0"/>
              <w:adjustRightInd w:val="0"/>
              <w:jc w:val="both"/>
              <w:rPr>
                <w:sz w:val="24"/>
                <w:szCs w:val="24"/>
              </w:rPr>
            </w:pPr>
            <w:r w:rsidRPr="00E11A87">
              <w:rPr>
                <w:sz w:val="24"/>
                <w:szCs w:val="24"/>
              </w:rPr>
              <w:t>2) краткое наименование ЮЛ;</w:t>
            </w:r>
          </w:p>
          <w:p w:rsidR="00396FE1" w:rsidRPr="00E11A87" w:rsidRDefault="00396FE1" w:rsidP="00643CF8">
            <w:pPr>
              <w:autoSpaceDE w:val="0"/>
              <w:autoSpaceDN w:val="0"/>
              <w:adjustRightInd w:val="0"/>
              <w:jc w:val="both"/>
              <w:rPr>
                <w:sz w:val="24"/>
                <w:szCs w:val="24"/>
              </w:rPr>
            </w:pPr>
            <w:r w:rsidRPr="00E11A87">
              <w:rPr>
                <w:sz w:val="24"/>
                <w:szCs w:val="24"/>
              </w:rPr>
              <w:t>3) организационно-правовая форма;</w:t>
            </w:r>
          </w:p>
          <w:p w:rsidR="00396FE1" w:rsidRPr="00E11A87" w:rsidRDefault="00396FE1" w:rsidP="00643CF8">
            <w:pPr>
              <w:autoSpaceDE w:val="0"/>
              <w:autoSpaceDN w:val="0"/>
              <w:adjustRightInd w:val="0"/>
              <w:jc w:val="both"/>
              <w:rPr>
                <w:sz w:val="24"/>
                <w:szCs w:val="24"/>
              </w:rPr>
            </w:pPr>
            <w:r w:rsidRPr="00E11A87">
              <w:rPr>
                <w:sz w:val="24"/>
                <w:szCs w:val="24"/>
              </w:rPr>
              <w:t>4) сведения о состоянии ЮЛ;</w:t>
            </w:r>
          </w:p>
          <w:p w:rsidR="00396FE1" w:rsidRPr="00E11A87" w:rsidRDefault="00396FE1" w:rsidP="00643CF8">
            <w:pPr>
              <w:autoSpaceDE w:val="0"/>
              <w:autoSpaceDN w:val="0"/>
              <w:adjustRightInd w:val="0"/>
              <w:jc w:val="both"/>
              <w:rPr>
                <w:sz w:val="24"/>
                <w:szCs w:val="24"/>
              </w:rPr>
            </w:pPr>
            <w:r w:rsidRPr="00E11A87">
              <w:rPr>
                <w:sz w:val="24"/>
                <w:szCs w:val="24"/>
              </w:rPr>
              <w:t>5) ИНН;</w:t>
            </w:r>
          </w:p>
          <w:p w:rsidR="00396FE1" w:rsidRPr="00E11A87" w:rsidRDefault="00396FE1" w:rsidP="00643CF8">
            <w:pPr>
              <w:autoSpaceDE w:val="0"/>
              <w:autoSpaceDN w:val="0"/>
              <w:adjustRightInd w:val="0"/>
              <w:jc w:val="both"/>
              <w:rPr>
                <w:sz w:val="24"/>
                <w:szCs w:val="24"/>
              </w:rPr>
            </w:pPr>
            <w:r w:rsidRPr="00E11A87">
              <w:rPr>
                <w:sz w:val="24"/>
                <w:szCs w:val="24"/>
              </w:rPr>
              <w:t>6) ОГРН;</w:t>
            </w:r>
          </w:p>
          <w:p w:rsidR="00396FE1" w:rsidRPr="00E11A87" w:rsidRDefault="00396FE1" w:rsidP="00643CF8">
            <w:pPr>
              <w:autoSpaceDE w:val="0"/>
              <w:autoSpaceDN w:val="0"/>
              <w:adjustRightInd w:val="0"/>
              <w:jc w:val="both"/>
              <w:rPr>
                <w:sz w:val="24"/>
                <w:szCs w:val="24"/>
              </w:rPr>
            </w:pPr>
            <w:r w:rsidRPr="00E11A87">
              <w:rPr>
                <w:sz w:val="24"/>
                <w:szCs w:val="24"/>
              </w:rPr>
              <w:t>7) сведения о задолженности;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2.2.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ЮЛ;</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5</w:t>
            </w:r>
          </w:p>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Вариант 9</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ИП;</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7</w:t>
            </w:r>
          </w:p>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ЮЛ;</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Theme="minorEastAsia"/>
          <w:sz w:val="24"/>
          <w:szCs w:val="24"/>
        </w:rPr>
      </w:pPr>
    </w:p>
    <w:p w:rsidR="00396FE1" w:rsidRPr="007C12FC" w:rsidRDefault="00396FE1" w:rsidP="00396FE1">
      <w:pPr>
        <w:autoSpaceDE w:val="0"/>
        <w:autoSpaceDN w:val="0"/>
        <w:adjustRightInd w:val="0"/>
        <w:jc w:val="right"/>
        <w:outlineLvl w:val="0"/>
        <w:rPr>
          <w:rFonts w:eastAsia="Calibri"/>
        </w:rPr>
      </w:pPr>
      <w:r w:rsidRPr="007C12FC">
        <w:rPr>
          <w:rFonts w:eastAsiaTheme="minorEastAsia"/>
          <w:sz w:val="24"/>
          <w:szCs w:val="24"/>
        </w:rPr>
        <w:t xml:space="preserve"> </w:t>
      </w:r>
      <w:r w:rsidRPr="007C12FC">
        <w:rPr>
          <w:rFonts w:eastAsia="Calibri"/>
        </w:rPr>
        <w:t>Приложение 7</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396FE1" w:rsidRPr="007C12FC" w:rsidTr="00643CF8">
        <w:trPr>
          <w:trHeight w:val="276"/>
        </w:trPr>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r>
      <w:tr w:rsidR="00396FE1" w:rsidRPr="007C12FC" w:rsidTr="00643CF8">
        <w:tc>
          <w:tcPr>
            <w:tcW w:w="1019" w:type="pct"/>
            <w:tcBorders>
              <w:top w:val="single" w:sz="4" w:space="0" w:color="auto"/>
            </w:tcBorders>
          </w:tcPr>
          <w:p w:rsidR="00396FE1" w:rsidRPr="007C12FC" w:rsidRDefault="00396FE1" w:rsidP="00643CF8">
            <w:pPr>
              <w:spacing w:after="200" w:line="276" w:lineRule="auto"/>
              <w:jc w:val="center"/>
              <w:rPr>
                <w:rFonts w:eastAsiaTheme="minorEastAsia"/>
              </w:rPr>
            </w:pPr>
          </w:p>
        </w:tc>
        <w:tc>
          <w:tcPr>
            <w:tcW w:w="963" w:type="pct"/>
            <w:tcBorders>
              <w:top w:val="single" w:sz="4" w:space="0" w:color="auto"/>
            </w:tcBorders>
          </w:tcPr>
          <w:p w:rsidR="00396FE1" w:rsidRPr="007C12FC" w:rsidRDefault="00396FE1" w:rsidP="00643CF8">
            <w:pPr>
              <w:spacing w:after="200" w:line="276" w:lineRule="auto"/>
              <w:jc w:val="center"/>
              <w:rPr>
                <w:rFonts w:eastAsiaTheme="minorEastAsia"/>
              </w:rPr>
            </w:pPr>
          </w:p>
        </w:tc>
        <w:tc>
          <w:tcPr>
            <w:tcW w:w="518" w:type="pct"/>
            <w:tcBorders>
              <w:top w:val="nil"/>
              <w:left w:val="nil"/>
              <w:bottom w:val="nil"/>
              <w:right w:val="nil"/>
            </w:tcBorders>
          </w:tcPr>
          <w:p w:rsidR="00396FE1" w:rsidRPr="007C12FC" w:rsidRDefault="00396FE1" w:rsidP="00643CF8">
            <w:pPr>
              <w:spacing w:after="200" w:line="276" w:lineRule="auto"/>
              <w:jc w:val="center"/>
              <w:rPr>
                <w:rFonts w:eastAsiaTheme="minorEastAsia"/>
              </w:rPr>
            </w:pPr>
          </w:p>
        </w:tc>
        <w:tc>
          <w:tcPr>
            <w:tcW w:w="2500" w:type="pct"/>
            <w:tcBorders>
              <w:top w:val="single" w:sz="4" w:space="0" w:color="auto"/>
            </w:tcBorders>
          </w:tcPr>
          <w:p w:rsidR="00396FE1" w:rsidRPr="007C12FC" w:rsidRDefault="00396FE1" w:rsidP="00643CF8">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396FE1" w:rsidRPr="007C12FC" w:rsidRDefault="00396FE1" w:rsidP="00396FE1">
      <w:pPr>
        <w:jc w:val="right"/>
        <w:rPr>
          <w:rFonts w:eastAsia="SimSun"/>
          <w:bCs/>
          <w:szCs w:val="24"/>
          <w:lang w:eastAsia="zh-CN"/>
        </w:rPr>
      </w:pPr>
      <w:r w:rsidRPr="003059F2">
        <w:rPr>
          <w:rFonts w:eastAsia="Arial Unicode MS"/>
          <w:color w:val="000000"/>
        </w:rPr>
        <w:t xml:space="preserve"> имущества в </w:t>
      </w:r>
      <w:r>
        <w:rPr>
          <w:rFonts w:eastAsia="Arial Unicode MS"/>
          <w:color w:val="000000"/>
        </w:rPr>
        <w:t>аренду</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396FE1" w:rsidRPr="007C12FC" w:rsidTr="00643CF8">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b/>
                <w:bCs/>
                <w:sz w:val="24"/>
                <w:szCs w:val="24"/>
              </w:rPr>
            </w:pPr>
            <w:r w:rsidRPr="007C12FC">
              <w:rPr>
                <w:b/>
                <w:bCs/>
                <w:sz w:val="24"/>
                <w:szCs w:val="24"/>
              </w:rPr>
              <w:t>Документ, удостоверяющий личность заявителя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b/>
                <w:bCs/>
                <w:sz w:val="24"/>
                <w:szCs w:val="24"/>
              </w:rPr>
            </w:pPr>
            <w:r w:rsidRPr="007C12FC">
              <w:rPr>
                <w:b/>
                <w:bCs/>
                <w:sz w:val="24"/>
                <w:szCs w:val="24"/>
              </w:rPr>
              <w:t>Адрес регистрации заявителя /</w:t>
            </w:r>
          </w:p>
          <w:p w:rsidR="00396FE1" w:rsidRPr="007C12FC" w:rsidRDefault="00396FE1" w:rsidP="00643CF8">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b/>
                <w:bCs/>
                <w:sz w:val="24"/>
                <w:szCs w:val="24"/>
              </w:rPr>
            </w:pPr>
            <w:r w:rsidRPr="007C12FC">
              <w:rPr>
                <w:b/>
                <w:bCs/>
                <w:sz w:val="24"/>
                <w:szCs w:val="24"/>
              </w:rPr>
              <w:t>Адрес места жительства заявителя /</w:t>
            </w:r>
          </w:p>
          <w:p w:rsidR="00396FE1" w:rsidRPr="007C12FC" w:rsidRDefault="00396FE1" w:rsidP="00643CF8">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396FE1" w:rsidRDefault="00396FE1" w:rsidP="00643CF8"/>
          <w:tbl>
            <w:tblPr>
              <w:tblW w:w="9923" w:type="dxa"/>
              <w:tblCellMar>
                <w:left w:w="28" w:type="dxa"/>
                <w:right w:w="28" w:type="dxa"/>
              </w:tblCellMar>
              <w:tblLook w:val="04A0" w:firstRow="1" w:lastRow="0" w:firstColumn="1" w:lastColumn="0" w:noHBand="0" w:noVBand="1"/>
            </w:tblPr>
            <w:tblGrid>
              <w:gridCol w:w="9639"/>
              <w:gridCol w:w="284"/>
            </w:tblGrid>
            <w:tr w:rsidR="00396FE1" w:rsidRPr="007C12FC" w:rsidTr="00643CF8">
              <w:trPr>
                <w:gridAfter w:val="1"/>
                <w:wAfter w:w="284" w:type="dxa"/>
                <w:cantSplit/>
                <w:trHeight w:val="291"/>
              </w:trPr>
              <w:tc>
                <w:tcPr>
                  <w:tcW w:w="9639" w:type="dxa"/>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rPr>
                <w:cantSplit/>
                <w:trHeight w:val="291"/>
              </w:trPr>
              <w:tc>
                <w:tcPr>
                  <w:tcW w:w="9923" w:type="dxa"/>
                  <w:gridSpan w:val="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rPr>
                <w:cantSplit/>
                <w:trHeight w:val="291"/>
              </w:trPr>
              <w:tc>
                <w:tcPr>
                  <w:tcW w:w="9923" w:type="dxa"/>
                  <w:gridSpan w:val="2"/>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bl>
    <w:p w:rsidR="00396FE1" w:rsidRPr="007C12FC" w:rsidRDefault="00396FE1" w:rsidP="00396FE1">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8</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396FE1" w:rsidRPr="007C12FC" w:rsidTr="00643CF8">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71E81" w:rsidRDefault="00071E8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lastRenderedPageBreak/>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tabs>
          <w:tab w:val="left" w:pos="8670"/>
        </w:tabs>
        <w:rPr>
          <w:rFonts w:eastAsiaTheme="minorEastAsia"/>
          <w:b/>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9</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396FE1" w:rsidRPr="007C12FC" w:rsidTr="00643CF8">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bl>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10</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396FE1" w:rsidRPr="007C12FC" w:rsidTr="00643CF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lastRenderedPageBreak/>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p>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sz w:val="24"/>
          <w:szCs w:val="24"/>
        </w:rPr>
      </w:pPr>
    </w:p>
    <w:p w:rsidR="00396FE1" w:rsidRPr="007C12FC" w:rsidRDefault="00396FE1" w:rsidP="00396FE1">
      <w:pPr>
        <w:widowControl w:val="0"/>
        <w:autoSpaceDE w:val="0"/>
        <w:autoSpaceDN w:val="0"/>
        <w:adjustRightInd w:val="0"/>
        <w:jc w:val="right"/>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tabs>
          <w:tab w:val="left" w:pos="8670"/>
        </w:tabs>
        <w:spacing w:after="200" w:line="276" w:lineRule="auto"/>
        <w:rPr>
          <w:rFonts w:asciiTheme="minorHAnsi" w:eastAsiaTheme="minorEastAsia" w:hAnsiTheme="minorHAnsi" w:cstheme="minorBidi"/>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11</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396FE1">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396FE1" w:rsidRPr="007C12FC" w:rsidTr="00643CF8">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396FE1" w:rsidRPr="007C12FC" w:rsidTr="00643CF8">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Theme="majorEastAsia" w:cstheme="majorBidi"/>
                      <w:sz w:val="24"/>
                      <w:szCs w:val="24"/>
                    </w:rPr>
                    <w:t xml:space="preserve"> (нужное подчеркнуть): </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rPr>
            </w:pPr>
          </w:p>
        </w:tc>
      </w:tr>
      <w:tr w:rsidR="00396FE1" w:rsidRPr="007C12FC" w:rsidTr="00643CF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bCs/>
                <w:sz w:val="24"/>
                <w:szCs w:val="24"/>
              </w:rPr>
            </w:pPr>
            <w:r w:rsidRPr="007C12FC">
              <w:rPr>
                <w:rFonts w:eastAsia="Calibri"/>
                <w:bCs/>
                <w:sz w:val="24"/>
                <w:szCs w:val="24"/>
              </w:rPr>
              <w:t xml:space="preserve">Место получения результата предоставления </w:t>
            </w:r>
            <w:r w:rsidRPr="007C12FC">
              <w:rPr>
                <w:rFonts w:eastAsia="Calibri"/>
                <w:bCs/>
                <w:sz w:val="24"/>
                <w:szCs w:val="24"/>
              </w:rPr>
              <w:lastRenderedPageBreak/>
              <w:t>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12</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396FE1">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396FE1" w:rsidRPr="007C12FC" w:rsidTr="00643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396FE1" w:rsidRPr="007C12FC" w:rsidTr="00643CF8">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396FE1" w:rsidRPr="007C12FC" w:rsidTr="00643CF8">
              <w:trPr>
                <w:gridAfter w:val="1"/>
                <w:wAfter w:w="60" w:type="pct"/>
                <w:cantSplit/>
                <w:trHeight w:val="291"/>
              </w:trPr>
              <w:tc>
                <w:tcPr>
                  <w:tcW w:w="4940" w:type="pct"/>
                  <w:tcBorders>
                    <w:top w:val="nil"/>
                    <w:left w:val="nil"/>
                    <w:bottom w:val="single" w:sz="4" w:space="0" w:color="auto"/>
                    <w:right w:val="nil"/>
                  </w:tcBorders>
                </w:tcPr>
                <w:p w:rsidR="00396FE1" w:rsidRPr="00DC6C3F" w:rsidRDefault="00396FE1" w:rsidP="00643CF8">
                  <w:pPr>
                    <w:jc w:val="both"/>
                    <w:rPr>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 </w:t>
                  </w:r>
                </w:p>
              </w:tc>
            </w:tr>
            <w:tr w:rsidR="00396FE1" w:rsidRPr="007C12FC" w:rsidTr="00643CF8">
              <w:trPr>
                <w:gridAfter w:val="1"/>
                <w:wAfter w:w="60" w:type="pct"/>
                <w:cantSplit/>
                <w:trHeight w:val="203"/>
              </w:trPr>
              <w:tc>
                <w:tcPr>
                  <w:tcW w:w="4940" w:type="pct"/>
                  <w:tcBorders>
                    <w:top w:val="nil"/>
                    <w:left w:val="nil"/>
                    <w:bottom w:val="single" w:sz="4" w:space="0" w:color="auto"/>
                    <w:right w:val="nil"/>
                  </w:tcBorders>
                </w:tcPr>
                <w:p w:rsidR="00396FE1" w:rsidRPr="00DC6C3F" w:rsidRDefault="00396FE1" w:rsidP="00643CF8">
                  <w:pPr>
                    <w:jc w:val="both"/>
                    <w:rPr>
                      <w:sz w:val="24"/>
                      <w:szCs w:val="24"/>
                    </w:rPr>
                  </w:pPr>
                </w:p>
              </w:tc>
            </w:tr>
            <w:tr w:rsidR="00396FE1" w:rsidRPr="007C12FC" w:rsidTr="00643CF8">
              <w:trPr>
                <w:cantSplit/>
                <w:trHeight w:val="291"/>
              </w:trPr>
              <w:tc>
                <w:tcPr>
                  <w:tcW w:w="5000" w:type="pct"/>
                  <w:gridSpan w:val="2"/>
                  <w:tcBorders>
                    <w:top w:val="single" w:sz="4" w:space="0" w:color="auto"/>
                    <w:left w:val="nil"/>
                    <w:right w:val="nil"/>
                  </w:tcBorders>
                </w:tcPr>
                <w:p w:rsidR="00396FE1" w:rsidRDefault="00396FE1" w:rsidP="00643CF8">
                  <w:r w:rsidRPr="00D573BD">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widowControl w:val="0"/>
        <w:autoSpaceDE w:val="0"/>
        <w:autoSpaceDN w:val="0"/>
        <w:adjustRightInd w:val="0"/>
        <w:jc w:val="right"/>
        <w:outlineLvl w:val="1"/>
        <w:rPr>
          <w:rFonts w:eastAsiaTheme="minorEastAsia"/>
          <w:sz w:val="24"/>
          <w:szCs w:val="24"/>
        </w:rPr>
      </w:pPr>
    </w:p>
    <w:p w:rsidR="00396FE1" w:rsidRPr="007C12FC" w:rsidRDefault="00396FE1" w:rsidP="00396FE1">
      <w:pPr>
        <w:widowControl w:val="0"/>
        <w:autoSpaceDE w:val="0"/>
        <w:autoSpaceDN w:val="0"/>
        <w:adjustRightInd w:val="0"/>
        <w:jc w:val="right"/>
        <w:outlineLvl w:val="1"/>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13</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96FE1" w:rsidRPr="007C12FC" w:rsidTr="00643CF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396FE1" w:rsidRPr="007C12FC" w:rsidTr="00643CF8">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bl>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14</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396FE1" w:rsidRPr="007C12FC" w:rsidTr="00643CF8">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Calibri"/>
          <w:sz w:val="24"/>
          <w:szCs w:val="24"/>
        </w:rPr>
      </w:pPr>
      <w:r w:rsidRPr="007C12FC">
        <w:rPr>
          <w:rFonts w:eastAsia="Calibri"/>
          <w:sz w:val="24"/>
          <w:szCs w:val="24"/>
        </w:rPr>
        <w:t>ЗАЯВЛЕНИЕ</w:t>
      </w:r>
    </w:p>
    <w:p w:rsidR="00396FE1" w:rsidRPr="007C12FC" w:rsidRDefault="00396FE1" w:rsidP="00396FE1">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396FE1" w:rsidRPr="007C12FC" w:rsidTr="00643CF8">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Место получения результата </w:t>
            </w:r>
            <w:r w:rsidRPr="007C12FC">
              <w:rPr>
                <w:rFonts w:eastAsiaTheme="minorEastAsia"/>
                <w:bCs/>
                <w:sz w:val="24"/>
                <w:szCs w:val="24"/>
              </w:rPr>
              <w:lastRenderedPageBreak/>
              <w:t>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p>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sz w:val="24"/>
          <w:szCs w:val="24"/>
        </w:rPr>
      </w:pPr>
    </w:p>
    <w:p w:rsidR="00396FE1" w:rsidRPr="007C12FC" w:rsidRDefault="00396FE1" w:rsidP="00396FE1">
      <w:pPr>
        <w:widowControl w:val="0"/>
        <w:autoSpaceDE w:val="0"/>
        <w:autoSpaceDN w:val="0"/>
        <w:adjustRightInd w:val="0"/>
        <w:jc w:val="right"/>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071E81" w:rsidP="00396FE1">
      <w:pPr>
        <w:widowControl w:val="0"/>
        <w:autoSpaceDE w:val="0"/>
        <w:autoSpaceDN w:val="0"/>
        <w:adjustRightInd w:val="0"/>
        <w:rPr>
          <w:rFonts w:eastAsiaTheme="minorEastAsia"/>
          <w:sz w:val="24"/>
          <w:szCs w:val="24"/>
        </w:rPr>
      </w:pPr>
      <w:r>
        <w:rPr>
          <w:rFonts w:eastAsiaTheme="minorEastAsia"/>
          <w:sz w:val="24"/>
          <w:szCs w:val="24"/>
        </w:rPr>
        <w:t xml:space="preserve">                                                                                                                                                         </w:t>
      </w: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DB1" w:rsidRDefault="003C3DB1" w:rsidP="005243CC">
      <w:r>
        <w:separator/>
      </w:r>
    </w:p>
  </w:endnote>
  <w:endnote w:type="continuationSeparator" w:id="0">
    <w:p w:rsidR="003C3DB1" w:rsidRDefault="003C3DB1"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DB1" w:rsidRDefault="003C3DB1" w:rsidP="005243CC">
      <w:r>
        <w:separator/>
      </w:r>
    </w:p>
  </w:footnote>
  <w:footnote w:type="continuationSeparator" w:id="0">
    <w:p w:rsidR="003C3DB1" w:rsidRDefault="003C3DB1"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377B"/>
    <w:rsid w:val="00036EDD"/>
    <w:rsid w:val="00041BE5"/>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95448"/>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5DE"/>
    <w:rsid w:val="0022387C"/>
    <w:rsid w:val="00225EB2"/>
    <w:rsid w:val="00233A39"/>
    <w:rsid w:val="002360FB"/>
    <w:rsid w:val="00241844"/>
    <w:rsid w:val="00243381"/>
    <w:rsid w:val="00253E86"/>
    <w:rsid w:val="0026088E"/>
    <w:rsid w:val="00277535"/>
    <w:rsid w:val="00286C5F"/>
    <w:rsid w:val="00287C44"/>
    <w:rsid w:val="002905F3"/>
    <w:rsid w:val="0029601D"/>
    <w:rsid w:val="002A5869"/>
    <w:rsid w:val="002B6B4D"/>
    <w:rsid w:val="002B75C3"/>
    <w:rsid w:val="002C7793"/>
    <w:rsid w:val="002D2DAC"/>
    <w:rsid w:val="002D7BE9"/>
    <w:rsid w:val="002E3F49"/>
    <w:rsid w:val="002E52CB"/>
    <w:rsid w:val="002F50A6"/>
    <w:rsid w:val="00300D69"/>
    <w:rsid w:val="003039BC"/>
    <w:rsid w:val="003039D4"/>
    <w:rsid w:val="003109EF"/>
    <w:rsid w:val="00310DB4"/>
    <w:rsid w:val="00314CE6"/>
    <w:rsid w:val="00320409"/>
    <w:rsid w:val="0032612C"/>
    <w:rsid w:val="0032715D"/>
    <w:rsid w:val="0033581E"/>
    <w:rsid w:val="003374BD"/>
    <w:rsid w:val="0033777E"/>
    <w:rsid w:val="003425C3"/>
    <w:rsid w:val="00352F37"/>
    <w:rsid w:val="003535CC"/>
    <w:rsid w:val="003569F3"/>
    <w:rsid w:val="00371CCF"/>
    <w:rsid w:val="003777DF"/>
    <w:rsid w:val="0038023F"/>
    <w:rsid w:val="00396FE1"/>
    <w:rsid w:val="003A0DFB"/>
    <w:rsid w:val="003A1608"/>
    <w:rsid w:val="003A2253"/>
    <w:rsid w:val="003C1B5B"/>
    <w:rsid w:val="003C1E85"/>
    <w:rsid w:val="003C3DB1"/>
    <w:rsid w:val="003C556C"/>
    <w:rsid w:val="003D60FD"/>
    <w:rsid w:val="003D6350"/>
    <w:rsid w:val="003E1D0C"/>
    <w:rsid w:val="003E3238"/>
    <w:rsid w:val="003E3DED"/>
    <w:rsid w:val="003E3FB3"/>
    <w:rsid w:val="003E75EC"/>
    <w:rsid w:val="003F680E"/>
    <w:rsid w:val="00400742"/>
    <w:rsid w:val="00411DF3"/>
    <w:rsid w:val="004167B6"/>
    <w:rsid w:val="00434AE5"/>
    <w:rsid w:val="00452BF3"/>
    <w:rsid w:val="00477B8E"/>
    <w:rsid w:val="004826C5"/>
    <w:rsid w:val="00485F87"/>
    <w:rsid w:val="004B35CA"/>
    <w:rsid w:val="004D537D"/>
    <w:rsid w:val="004F781A"/>
    <w:rsid w:val="005024F4"/>
    <w:rsid w:val="00507797"/>
    <w:rsid w:val="00520D65"/>
    <w:rsid w:val="005243CC"/>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4257B"/>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011B"/>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92BF7"/>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033D"/>
    <w:rsid w:val="00D20EA1"/>
    <w:rsid w:val="00D21010"/>
    <w:rsid w:val="00D47CD8"/>
    <w:rsid w:val="00D57E98"/>
    <w:rsid w:val="00D60E2A"/>
    <w:rsid w:val="00D7083A"/>
    <w:rsid w:val="00D744C4"/>
    <w:rsid w:val="00D7611D"/>
    <w:rsid w:val="00D84145"/>
    <w:rsid w:val="00D97266"/>
    <w:rsid w:val="00DA486E"/>
    <w:rsid w:val="00DA6D40"/>
    <w:rsid w:val="00DB2359"/>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4834"/>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2DB"/>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3F1A1"/>
  <w15:docId w15:val="{DAA63550-689B-4FDD-8AE5-18237F4E8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137142731">
      <w:bodyDiv w:val="1"/>
      <w:marLeft w:val="0"/>
      <w:marRight w:val="0"/>
      <w:marTop w:val="0"/>
      <w:marBottom w:val="0"/>
      <w:divBdr>
        <w:top w:val="none" w:sz="0" w:space="0" w:color="auto"/>
        <w:left w:val="none" w:sz="0" w:space="0" w:color="auto"/>
        <w:bottom w:val="none" w:sz="0" w:space="0" w:color="auto"/>
        <w:right w:val="none" w:sz="0" w:space="0" w:color="auto"/>
      </w:divBdr>
    </w:div>
    <w:div w:id="1193835106">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C43567FF5A82892C2E1F9DA3E1DDE6A3FB2115C52C516EA4B1A0D3E5928E304C3BB36F0A44DD8884015B912AAq6Y2M" TargetMode="External"/><Relationship Id="rId18" Type="http://schemas.openxmlformats.org/officeDocument/2006/relationships/hyperlink" Target="consultantplus://offline/ref=EC43567FF5A82892C2E1F9DA3E1DDE6A3FB3105B58CD16EA4B1A0D3E5928E304C3BB36F0A44DD8884015B912AAq6Y2M" TargetMode="External"/><Relationship Id="rId26" Type="http://schemas.openxmlformats.org/officeDocument/2006/relationships/hyperlink" Target="consultantplus://offline/ref=EC43567FF5A82892C2E1F9DA3E1DDE6A3FB2115C52C516EA4B1A0D3E5928E304C3BB36F0A44DD8884015B912AAq6Y2M" TargetMode="External"/><Relationship Id="rId39" Type="http://schemas.openxmlformats.org/officeDocument/2006/relationships/hyperlink" Target="consultantplus://offline/ref=3C49C20906DCDB3982539C990870E519204DBAFEB75E944D669DF0CB14539DC06FAAC39F20257FBE6620F02B1BJAy1I" TargetMode="External"/><Relationship Id="rId21" Type="http://schemas.openxmlformats.org/officeDocument/2006/relationships/hyperlink" Target="consultantplus://offline/ref=3C49C20906DCDB3982539C990870E519204DBAFEB75E944D669DF0CB14539DC07DAA9B93222060BA6735A67A5DF701DA4806165F9340E483JEy4I" TargetMode="External"/><Relationship Id="rId34" Type="http://schemas.openxmlformats.org/officeDocument/2006/relationships/hyperlink" Target="consultantplus://offline/ref=EC43567FF5A82892C2E1F9DA3E1DDE6A3FB2115C52C516EA4B1A0D3E5928E304C3BB36F0A44DD8884015B912AAq6Y2M" TargetMode="External"/><Relationship Id="rId42" Type="http://schemas.openxmlformats.org/officeDocument/2006/relationships/hyperlink" Target="consultantplus://offline/ref=EC43567FF5A82892C2E1F9DA3E1DDE6A3FB3105B58CD16EA4B1A0D3E5928E304C3BB36F0A44DD8884015B912AAq6Y2M" TargetMode="External"/><Relationship Id="rId47" Type="http://schemas.openxmlformats.org/officeDocument/2006/relationships/hyperlink" Target="consultantplus://offline/ref=3C49C20906DCDB3982539C990870E519204DBAFEB75E944D669DF0CB14539DC07DAA9B93222060BA6735A67A5DF701DA4806165F9340E483JEy4I" TargetMode="External"/><Relationship Id="rId50" Type="http://schemas.openxmlformats.org/officeDocument/2006/relationships/hyperlink" Target="consultantplus://offline/ref=EC43567FF5A82892C2E1F9DA3E1DDE6A3FB3105B58CD16EA4B1A0D3E5928E304C3BB36F0A44DD8884015B912AAq6Y2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6FAAC39F20257FBE6620F02B1BJAy1I" TargetMode="External"/><Relationship Id="rId29" Type="http://schemas.openxmlformats.org/officeDocument/2006/relationships/hyperlink" Target="consultantplus://offline/ref=3C49C20906DCDB3982539C990870E519204DBAFEB75E944D669DF0CB14539DC07DAA9B93222060BD6B35A67A5DF701DA4806165F9340E483JEy4I" TargetMode="Externa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https://www.consultant.ru/document/cons_doc_LAW_421052/daa8e03f934e0977a8b9fb670c5a4c880badea09/" TargetMode="External"/><Relationship Id="rId32" Type="http://schemas.openxmlformats.org/officeDocument/2006/relationships/hyperlink" Target="consultantplus://offline/ref=3C49C20906DCDB3982539C990870E519204ABAFFB058944D669DF0CB14539DC06FAAC39F20257FBE6620F02B1BJAy1I" TargetMode="External"/><Relationship Id="rId37" Type="http://schemas.openxmlformats.org/officeDocument/2006/relationships/hyperlink" Target="consultantplus://offline/ref=3C49C20906DCDB3982539C990870E519204DBAFEB75E944D669DF0CB14539DC07DAA9B93222060BD6B35A67A5DF701DA4806165F9340E483JEy4I" TargetMode="External"/><Relationship Id="rId40" Type="http://schemas.openxmlformats.org/officeDocument/2006/relationships/hyperlink" Target="consultantplus://offline/ref=3C49C20906DCDB3982539C990870E519204ABAFFB058944D669DF0CB14539DC06FAAC39F20257FBE6620F02B1BJAy1I" TargetMode="External"/><Relationship Id="rId45" Type="http://schemas.openxmlformats.org/officeDocument/2006/relationships/hyperlink" Target="consultantplus://offline/ref=EC43567FF5A82892C2E1F9DA3E1DDE6A3FB2115C52C516EA4B1A0D3E5928E304C3BB36F0A44DD8884015B912AAq6Y2M"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consultantplus://offline/ref=3C49C20906DCDB3982539C990870E519204DB5FEB852944D669DF0CB14539DC07DAA9B93222061BA6B35A67A5DF701DA4806165F9340E483JEy4I" TargetMode="External"/><Relationship Id="rId19" Type="http://schemas.openxmlformats.org/officeDocument/2006/relationships/hyperlink" Target="consultantplus://offline/ref=EC43567FF5A82892C2E1F9DA3E1DDE6A3FB2115C52C516EA4B1A0D3E5928E304C3BB36F0A44DD8884015B912AAq6Y2M" TargetMode="External"/><Relationship Id="rId31" Type="http://schemas.openxmlformats.org/officeDocument/2006/relationships/hyperlink" Target="consultantplus://offline/ref=3C49C20906DCDB3982539C990870E519204DBAFEB75E944D669DF0CB14539DC06FAAC39F20257FBE6620F02B1BJAy1I" TargetMode="External"/><Relationship Id="rId44" Type="http://schemas.openxmlformats.org/officeDocument/2006/relationships/hyperlink" Target="consultantplus://offline/ref=EC43567FF5A82892C2E1F9DA3E1DDE6A3FB3105B58CD16EA4B1A0D3E5928E304C3BB36F0A44DD8884015B912AAq6Y2M"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86DE308B71847C4350D54AC6C9D4DA8D6F7969D501D5A561B94BFB19A1AB276Y4o6F" TargetMode="External"/><Relationship Id="rId14" Type="http://schemas.openxmlformats.org/officeDocument/2006/relationships/hyperlink" Target="consultantplus://offline/ref=3C49C20906DCDB3982539C990870E519204DBAFEB75E944D669DF0CB14539DC07DAA9B93222060BD6B35A67A5DF701DA4806165F9340E483JEy4I" TargetMode="External"/><Relationship Id="rId22" Type="http://schemas.openxmlformats.org/officeDocument/2006/relationships/hyperlink" Target="consultantplus://offline/ref=3C49C20906DCDB3982539C990870E519204DBAFEB75E944D669DF0CB14539DC06FAAC39F20257FBE6620F02B1BJAy1I" TargetMode="External"/><Relationship Id="rId27" Type="http://schemas.openxmlformats.org/officeDocument/2006/relationships/hyperlink" Target="consultantplus://offline/ref=EC43567FF5A82892C2E1F9DA3E1DDE6A3FB3105B58CD16EA4B1A0D3E5928E304C3BB36F0A44DD8884015B912AAq6Y2M" TargetMode="External"/><Relationship Id="rId30" Type="http://schemas.openxmlformats.org/officeDocument/2006/relationships/hyperlink" Target="consultantplus://offline/ref=3C49C20906DCDB3982539C990870E519204DBAFEB75E944D669DF0CB14539DC07DAA9B93222060BA6735A67A5DF701DA4806165F9340E483JEy4I" TargetMode="External"/><Relationship Id="rId35" Type="http://schemas.openxmlformats.org/officeDocument/2006/relationships/hyperlink" Target="consultantplus://offline/ref=EC43567FF5A82892C2E1F9DA3E1DDE6A3FB3105B58CD16EA4B1A0D3E5928E304C3BB36F0A44DD8884015B912AAq6Y2M" TargetMode="External"/><Relationship Id="rId43" Type="http://schemas.openxmlformats.org/officeDocument/2006/relationships/hyperlink" Target="consultantplus://offline/ref=EC43567FF5A82892C2E1F9DA3E1DDE6A3FB2115C52C516EA4B1A0D3E5928E304C3BB36F0A44DD8884015B912AAq6Y2M" TargetMode="External"/><Relationship Id="rId48" Type="http://schemas.openxmlformats.org/officeDocument/2006/relationships/hyperlink" Target="consultantplus://offline/ref=3C49C20906DCDB3982539C990870E519204DBAFEB75E944D669DF0CB14539DC06FAAC39F20257FBE6620F02B1BJAy1I" TargetMode="External"/><Relationship Id="rId8" Type="http://schemas.openxmlformats.org/officeDocument/2006/relationships/image" Target="media/image1.wmf"/><Relationship Id="rId51" Type="http://schemas.openxmlformats.org/officeDocument/2006/relationships/hyperlink" Target="consultantplus://offline/ref=EC43567FF5A82892C2E1F9DA3E1DDE6A3FB2115C52C516EA4B1A0D3E5928E304C3BB36F0A44DD8884015B912AAq6Y2M" TargetMode="External"/><Relationship Id="rId3" Type="http://schemas.openxmlformats.org/officeDocument/2006/relationships/styles" Target="styles.xml"/><Relationship Id="rId12" Type="http://schemas.openxmlformats.org/officeDocument/2006/relationships/hyperlink" Target="consultantplus://offline/ref=EC43567FF5A82892C2E1F9DA3E1DDE6A3FB3105B58CD16EA4B1A0D3E5928E304C3BB36F0A44DD8884015B912AAq6Y2M" TargetMode="External"/><Relationship Id="rId17" Type="http://schemas.openxmlformats.org/officeDocument/2006/relationships/hyperlink" Target="consultantplus://offline/ref=3C49C20906DCDB3982539C990870E519204ABAFFB058944D669DF0CB14539DC06FAAC39F20257FBE6620F02B1BJAy1I" TargetMode="External"/><Relationship Id="rId25" Type="http://schemas.openxmlformats.org/officeDocument/2006/relationships/hyperlink" Target="consultantplus://offline/ref=EC43567FF5A82892C2E1F9DA3E1DDE6A3FB3105B58CD16EA4B1A0D3E5928E304C3BB36F0A44DD8884015B912AAq6Y2M" TargetMode="External"/><Relationship Id="rId33" Type="http://schemas.openxmlformats.org/officeDocument/2006/relationships/hyperlink" Target="consultantplus://offline/ref=EC43567FF5A82892C2E1F9DA3E1DDE6A3FB3105B58CD16EA4B1A0D3E5928E304C3BB36F0A44DD8884015B912AAq6Y2M" TargetMode="External"/><Relationship Id="rId38" Type="http://schemas.openxmlformats.org/officeDocument/2006/relationships/hyperlink" Target="consultantplus://offline/ref=3C49C20906DCDB3982539C990870E519204DBAFEB75E944D669DF0CB14539DC07DAA9B93222060BA6735A67A5DF701DA4806165F9340E483JEy4I" TargetMode="External"/><Relationship Id="rId46" Type="http://schemas.openxmlformats.org/officeDocument/2006/relationships/hyperlink" Target="consultantplus://offline/ref=3C49C20906DCDB3982539C990870E519204DBAFEB75E944D669DF0CB14539DC07DAA9B93222060BD6B35A67A5DF701DA4806165F9340E483JEy4I" TargetMode="External"/><Relationship Id="rId20" Type="http://schemas.openxmlformats.org/officeDocument/2006/relationships/hyperlink" Target="consultantplus://offline/ref=3C49C20906DCDB3982539C990870E519204DBAFEB75E944D669DF0CB14539DC07DAA9B93222060BD6B35A67A5DF701DA4806165F9340E483JEy4I" TargetMode="External"/><Relationship Id="rId41" Type="http://schemas.openxmlformats.org/officeDocument/2006/relationships/hyperlink" Target="https://www.consultant.ru/document/cons_doc_LAW_421052/daa8e03f934e0977a8b9fb670c5a4c880badea0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3C49C20906DCDB3982539C990870E519204DBAFEB75E944D669DF0CB14539DC07DAA9B93222060BA6735A67A5DF701DA4806165F9340E483JEy4I" TargetMode="External"/><Relationship Id="rId23" Type="http://schemas.openxmlformats.org/officeDocument/2006/relationships/hyperlink" Target="consultantplus://offline/ref=3C49C20906DCDB3982539C990870E519204ABAFFB058944D669DF0CB14539DC06FAAC39F20257FBE6620F02B1BJAy1I" TargetMode="External"/><Relationship Id="rId28" Type="http://schemas.openxmlformats.org/officeDocument/2006/relationships/hyperlink" Target="consultantplus://offline/ref=EC43567FF5A82892C2E1F9DA3E1DDE6A3FB2115C52C516EA4B1A0D3E5928E304C3BB36F0A44DD8884015B912AAq6Y2M" TargetMode="External"/><Relationship Id="rId36" Type="http://schemas.openxmlformats.org/officeDocument/2006/relationships/hyperlink" Target="consultantplus://offline/ref=EC43567FF5A82892C2E1F9DA3E1DDE6A3FB2115C52C516EA4B1A0D3E5928E304C3BB36F0A44DD8884015B912AAq6Y2M" TargetMode="External"/><Relationship Id="rId49" Type="http://schemas.openxmlformats.org/officeDocument/2006/relationships/hyperlink" Target="consultantplus://offline/ref=3C49C20906DCDB3982539C990870E519204ABAFFB058944D669DF0CB14539DC06FAAC39F20257FBE6620F02B1BJA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3F91DC-B32C-42AF-8083-6F9BD34AC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1617</TotalTime>
  <Pages>76</Pages>
  <Words>32924</Words>
  <Characters>187673</Characters>
  <Application>Microsoft Office Word</Application>
  <DocSecurity>0</DocSecurity>
  <Lines>1563</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asrock</cp:lastModifiedBy>
  <cp:revision>222</cp:revision>
  <cp:lastPrinted>2024-06-06T11:45:00Z</cp:lastPrinted>
  <dcterms:created xsi:type="dcterms:W3CDTF">2018-08-29T12:32:00Z</dcterms:created>
  <dcterms:modified xsi:type="dcterms:W3CDTF">2024-09-10T11:37:00Z</dcterms:modified>
</cp:coreProperties>
</file>