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421" w:rsidRDefault="006B2421" w:rsidP="00DA385C">
      <w:pPr>
        <w:jc w:val="center"/>
      </w:pPr>
      <w:bookmarkStart w:id="0" w:name="_GoBack"/>
      <w:bookmarkEnd w:id="0"/>
    </w:p>
    <w:tbl>
      <w:tblPr>
        <w:tblW w:w="882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544"/>
        <w:gridCol w:w="1451"/>
        <w:gridCol w:w="3827"/>
      </w:tblGrid>
      <w:tr w:rsidR="0095300F" w:rsidTr="006B2421">
        <w:tc>
          <w:tcPr>
            <w:tcW w:w="3544" w:type="dxa"/>
          </w:tcPr>
          <w:p w:rsidR="0095300F" w:rsidRDefault="0095300F" w:rsidP="00DA385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bookmarkStart w:id="1" w:name="_Hlk107389217"/>
          </w:p>
          <w:p w:rsidR="0095300F" w:rsidRDefault="0095300F" w:rsidP="00DA385C">
            <w:pPr>
              <w:tabs>
                <w:tab w:val="left" w:pos="851"/>
              </w:tabs>
              <w:spacing w:after="0" w:line="240" w:lineRule="auto"/>
              <w:ind w:left="-108" w:right="-25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Администрация сельского</w:t>
            </w:r>
          </w:p>
          <w:p w:rsidR="0095300F" w:rsidRDefault="0095300F" w:rsidP="00DA385C">
            <w:pPr>
              <w:tabs>
                <w:tab w:val="left" w:pos="851"/>
              </w:tabs>
              <w:spacing w:after="0" w:line="240" w:lineRule="auto"/>
              <w:ind w:left="-108" w:right="-25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поселения “Межадор”</w:t>
            </w:r>
          </w:p>
        </w:tc>
        <w:tc>
          <w:tcPr>
            <w:tcW w:w="1451" w:type="dxa"/>
            <w:hideMark/>
          </w:tcPr>
          <w:p w:rsidR="0095300F" w:rsidRDefault="0095300F" w:rsidP="00DA385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4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912" w:dyaOrig="106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7" o:title="" blacklevel="3932f"/>
                </v:shape>
                <o:OLEObject Type="Embed" ProgID="Word.Picture.8" ShapeID="_x0000_i1025" DrawAspect="Content" ObjectID="_1732620830" r:id="rId8"/>
              </w:object>
            </w:r>
          </w:p>
          <w:p w:rsidR="0095300F" w:rsidRDefault="0095300F" w:rsidP="00DA385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95300F" w:rsidRDefault="0095300F" w:rsidP="00DA385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95300F" w:rsidRDefault="0095300F" w:rsidP="00DA385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“Межадор” сикт</w:t>
            </w:r>
          </w:p>
          <w:p w:rsidR="0095300F" w:rsidRDefault="0095300F" w:rsidP="00DA385C">
            <w:pPr>
              <w:tabs>
                <w:tab w:val="left" w:pos="459"/>
              </w:tabs>
              <w:spacing w:after="0" w:line="240" w:lineRule="auto"/>
              <w:ind w:left="-353" w:right="-108" w:firstLine="24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овм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Ö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дч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Ö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минса  администрация</w:t>
            </w:r>
          </w:p>
        </w:tc>
      </w:tr>
    </w:tbl>
    <w:p w:rsidR="0095300F" w:rsidRDefault="0095300F" w:rsidP="00DA385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300F" w:rsidRDefault="0095300F" w:rsidP="00DA385C">
      <w:pPr>
        <w:spacing w:after="0" w:line="240" w:lineRule="auto"/>
        <w:ind w:left="284" w:hanging="284"/>
        <w:jc w:val="center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24"/>
          <w:lang w:eastAsia="ru-RU"/>
        </w:rPr>
        <w:t>ПОСТАНОВЛЕНИЕ</w:t>
      </w:r>
    </w:p>
    <w:p w:rsidR="0095300F" w:rsidRDefault="0095300F" w:rsidP="00DA385C">
      <w:pPr>
        <w:keepNext/>
        <w:spacing w:after="0" w:line="240" w:lineRule="auto"/>
        <w:ind w:left="284" w:hanging="284"/>
        <w:jc w:val="center"/>
        <w:outlineLvl w:val="1"/>
        <w:rPr>
          <w:rFonts w:ascii="Times New Roman" w:eastAsia="Times New Roman" w:hAnsi="Times New Roman"/>
          <w:b/>
          <w:bCs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32"/>
          <w:szCs w:val="32"/>
          <w:lang w:eastAsia="ru-RU"/>
        </w:rPr>
        <w:t>ШУÖМ</w:t>
      </w:r>
    </w:p>
    <w:p w:rsidR="0095300F" w:rsidRDefault="0095300F" w:rsidP="006B2421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bCs/>
          <w:iCs/>
          <w:sz w:val="32"/>
          <w:szCs w:val="32"/>
          <w:lang w:eastAsia="ru-RU"/>
        </w:rPr>
      </w:pPr>
    </w:p>
    <w:p w:rsidR="0095300F" w:rsidRPr="006B2421" w:rsidRDefault="006B2421" w:rsidP="0095300F">
      <w:pPr>
        <w:keepNext/>
        <w:spacing w:after="0" w:line="240" w:lineRule="auto"/>
        <w:ind w:right="-143"/>
        <w:jc w:val="both"/>
        <w:outlineLvl w:val="2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42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15 декабря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 </w:t>
      </w:r>
      <w:r w:rsidR="0095300F" w:rsidRPr="006B242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2022</w:t>
      </w:r>
      <w:r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 xml:space="preserve"> </w:t>
      </w:r>
      <w:r w:rsidR="0095300F" w:rsidRPr="006B242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г.</w:t>
      </w:r>
      <w:r w:rsidR="0095300F" w:rsidRPr="006B242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                                     </w:t>
      </w:r>
      <w:r w:rsidR="00501E6E" w:rsidRPr="006B242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</w:t>
      </w:r>
      <w:r w:rsidR="00501E6E" w:rsidRPr="006B242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</w:t>
      </w:r>
      <w:r w:rsidR="0095300F" w:rsidRPr="006B242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    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12/69</w:t>
      </w:r>
      <w:r w:rsidR="00501E6E" w:rsidRPr="006B242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="0095300F" w:rsidRPr="006B242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                     </w:t>
      </w:r>
    </w:p>
    <w:p w:rsidR="0095300F" w:rsidRPr="006B2421" w:rsidRDefault="0095300F" w:rsidP="0095300F">
      <w:pPr>
        <w:keepNext/>
        <w:tabs>
          <w:tab w:val="left" w:pos="1276"/>
        </w:tabs>
        <w:spacing w:after="60" w:line="240" w:lineRule="auto"/>
        <w:ind w:right="-93"/>
        <w:jc w:val="both"/>
        <w:outlineLvl w:val="2"/>
        <w:rPr>
          <w:rFonts w:ascii="Cambria" w:eastAsia="Times New Roman" w:hAnsi="Cambria"/>
          <w:b/>
          <w:bCs/>
          <w:sz w:val="20"/>
          <w:szCs w:val="20"/>
          <w:lang w:eastAsia="ru-RU"/>
        </w:rPr>
      </w:pPr>
      <w:r w:rsidRPr="006B2421">
        <w:rPr>
          <w:rFonts w:ascii="Times New Roman" w:eastAsia="Times New Roman" w:hAnsi="Times New Roman"/>
          <w:bCs/>
          <w:sz w:val="20"/>
          <w:szCs w:val="20"/>
          <w:lang w:eastAsia="ru-RU"/>
        </w:rPr>
        <w:t>с.Межадор, Республика Коми</w:t>
      </w:r>
      <w:r w:rsidRPr="006B2421">
        <w:rPr>
          <w:rFonts w:ascii="Cambria" w:eastAsia="Times New Roman" w:hAnsi="Cambria"/>
          <w:b/>
          <w:bCs/>
          <w:sz w:val="20"/>
          <w:szCs w:val="20"/>
          <w:lang w:eastAsia="ru-RU"/>
        </w:rPr>
        <w:t xml:space="preserve"> </w:t>
      </w:r>
      <w:bookmarkEnd w:id="1"/>
    </w:p>
    <w:p w:rsidR="00D4730B" w:rsidRPr="006B2421" w:rsidRDefault="00D4730B" w:rsidP="00D473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2421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"/>
        <w:gridCol w:w="5500"/>
      </w:tblGrid>
      <w:tr w:rsidR="00D4730B" w:rsidRPr="006B2421" w:rsidTr="001113B2">
        <w:trPr>
          <w:trHeight w:val="655"/>
        </w:trPr>
        <w:tc>
          <w:tcPr>
            <w:tcW w:w="313" w:type="dxa"/>
          </w:tcPr>
          <w:p w:rsidR="00D4730B" w:rsidRPr="006B2421" w:rsidRDefault="00D4730B" w:rsidP="00B26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</w:tcPr>
          <w:p w:rsidR="00B26FA7" w:rsidRPr="006B2421" w:rsidRDefault="00080309" w:rsidP="00501E6E">
            <w:pPr>
              <w:spacing w:after="0" w:line="240" w:lineRule="auto"/>
              <w:ind w:right="10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24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 утверждении программы профилактики нарушений обязательных требований </w:t>
            </w:r>
            <w:r w:rsidR="00E70393" w:rsidRPr="006B2421">
              <w:rPr>
                <w:rFonts w:ascii="Times New Roman" w:eastAsia="Times New Roman" w:hAnsi="Times New Roman" w:cs="Times New Roman"/>
                <w:sz w:val="26"/>
                <w:szCs w:val="26"/>
              </w:rPr>
              <w:t>в сфере благоустройства территории</w:t>
            </w:r>
          </w:p>
        </w:tc>
      </w:tr>
    </w:tbl>
    <w:p w:rsidR="00080309" w:rsidRPr="006B2421" w:rsidRDefault="002E2EEE" w:rsidP="00080309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B2421">
        <w:rPr>
          <w:rFonts w:ascii="Times New Roman" w:eastAsia="Times New Roman" w:hAnsi="Times New Roman" w:cs="Times New Roman"/>
          <w:b/>
          <w:sz w:val="26"/>
          <w:szCs w:val="26"/>
        </w:rPr>
        <w:t xml:space="preserve">     </w:t>
      </w:r>
      <w:r w:rsidR="00AE5F47" w:rsidRPr="006B24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0309" w:rsidRPr="006B2421">
        <w:rPr>
          <w:rFonts w:ascii="Calibri" w:eastAsia="Times New Roman" w:hAnsi="Calibri" w:cs="Times New Roman"/>
          <w:sz w:val="26"/>
          <w:szCs w:val="26"/>
          <w:lang w:eastAsia="ru-RU"/>
        </w:rPr>
        <w:br/>
      </w:r>
      <w:r w:rsidR="00080309" w:rsidRPr="006B24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Руководствуясь </w:t>
      </w:r>
      <w:r w:rsidR="00080309" w:rsidRPr="006B2421">
        <w:rPr>
          <w:rFonts w:ascii="Times New Roman" w:eastAsia="Times New Roman" w:hAnsi="Times New Roman" w:cs="Times New Roman"/>
          <w:sz w:val="26"/>
          <w:szCs w:val="26"/>
        </w:rPr>
        <w:t xml:space="preserve">статьей 44 Федерального </w:t>
      </w:r>
      <w:r w:rsidR="00595260" w:rsidRPr="006B2421">
        <w:rPr>
          <w:rFonts w:ascii="Times New Roman" w:eastAsia="Times New Roman" w:hAnsi="Times New Roman" w:cs="Times New Roman"/>
          <w:sz w:val="26"/>
          <w:szCs w:val="26"/>
        </w:rPr>
        <w:t>закона от</w:t>
      </w:r>
      <w:r w:rsidR="00080309" w:rsidRPr="006B2421">
        <w:rPr>
          <w:rFonts w:ascii="Times New Roman" w:eastAsia="Times New Roman" w:hAnsi="Times New Roman" w:cs="Times New Roman"/>
          <w:sz w:val="26"/>
          <w:szCs w:val="26"/>
        </w:rPr>
        <w:t xml:space="preserve"> 31.07.2020 № 248-ФЗ «О государственном контроле (надзоре) и муниципальном контроле в Российской Федерации», постановлением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</w:t>
      </w:r>
    </w:p>
    <w:p w:rsidR="00080309" w:rsidRPr="006B2421" w:rsidRDefault="00080309" w:rsidP="00080309">
      <w:pPr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0309" w:rsidRPr="006B2421" w:rsidRDefault="00080309" w:rsidP="002E71E8">
      <w:pPr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24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</w:t>
      </w:r>
      <w:r w:rsidR="002E71E8" w:rsidRPr="006B242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</w:t>
      </w:r>
      <w:r w:rsidR="0095300F" w:rsidRPr="006B2421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Межадор</w:t>
      </w:r>
      <w:r w:rsidR="002E71E8" w:rsidRPr="006B2421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6B24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постановляет:</w:t>
      </w:r>
      <w:r w:rsidRPr="006B242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080309" w:rsidRPr="006B2421" w:rsidRDefault="00080309" w:rsidP="00080309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24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Программу </w:t>
      </w:r>
      <w:r w:rsidRPr="006B2421">
        <w:rPr>
          <w:rFonts w:ascii="Times New Roman" w:eastAsia="Times New Roman" w:hAnsi="Times New Roman" w:cs="Times New Roman"/>
          <w:sz w:val="26"/>
          <w:szCs w:val="26"/>
        </w:rPr>
        <w:t>профилактики рисков причинения вреда (ущерба) охраняемым законом ценностям на 202</w:t>
      </w:r>
      <w:r w:rsidR="00E70393" w:rsidRPr="006B2421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6B2421">
        <w:rPr>
          <w:rFonts w:ascii="Times New Roman" w:eastAsia="Times New Roman" w:hAnsi="Times New Roman" w:cs="Times New Roman"/>
          <w:sz w:val="26"/>
          <w:szCs w:val="26"/>
        </w:rPr>
        <w:t xml:space="preserve"> год </w:t>
      </w:r>
      <w:r w:rsidR="002E71E8" w:rsidRPr="006B2421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контроля в сфере благоустройства </w:t>
      </w:r>
      <w:r w:rsidRPr="006B2421">
        <w:rPr>
          <w:rFonts w:ascii="Times New Roman" w:eastAsia="Times New Roman" w:hAnsi="Times New Roman" w:cs="Times New Roman"/>
          <w:sz w:val="26"/>
          <w:szCs w:val="26"/>
        </w:rPr>
        <w:t xml:space="preserve">на территории </w:t>
      </w:r>
      <w:r w:rsidR="002E71E8" w:rsidRPr="006B2421">
        <w:rPr>
          <w:rFonts w:ascii="Times New Roman" w:eastAsia="Times New Roman" w:hAnsi="Times New Roman" w:cs="Times New Roman"/>
          <w:sz w:val="26"/>
          <w:szCs w:val="26"/>
        </w:rPr>
        <w:t>сельского поселения «</w:t>
      </w:r>
      <w:r w:rsidR="0095300F" w:rsidRPr="006B2421">
        <w:rPr>
          <w:rFonts w:ascii="Times New Roman" w:eastAsia="Times New Roman" w:hAnsi="Times New Roman" w:cs="Times New Roman"/>
          <w:sz w:val="26"/>
          <w:szCs w:val="26"/>
        </w:rPr>
        <w:t>Межадор</w:t>
      </w:r>
      <w:r w:rsidR="002E71E8" w:rsidRPr="006B2421">
        <w:rPr>
          <w:rFonts w:ascii="Times New Roman" w:eastAsia="Times New Roman" w:hAnsi="Times New Roman" w:cs="Times New Roman"/>
          <w:sz w:val="26"/>
          <w:szCs w:val="26"/>
        </w:rPr>
        <w:t>»</w:t>
      </w:r>
      <w:r w:rsidR="006B24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</w:t>
      </w:r>
      <w:r w:rsidRPr="006B242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Приложению к настоящему постановлению.</w:t>
      </w:r>
    </w:p>
    <w:p w:rsidR="00080309" w:rsidRPr="006B2421" w:rsidRDefault="00080309" w:rsidP="00080309">
      <w:pPr>
        <w:spacing w:after="0" w:line="240" w:lineRule="auto"/>
        <w:ind w:left="142" w:firstLine="425"/>
        <w:jc w:val="both"/>
        <w:rPr>
          <w:rFonts w:ascii="Times New Roman" w:eastAsia="Arial Unicode MS" w:hAnsi="Times New Roman" w:cs="Times New Roman"/>
          <w:bCs/>
          <w:color w:val="000000"/>
          <w:sz w:val="26"/>
          <w:szCs w:val="26"/>
          <w:lang w:eastAsia="ru-RU"/>
        </w:rPr>
      </w:pPr>
      <w:r w:rsidRPr="006B24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2E71E8" w:rsidRPr="006B2421">
        <w:rPr>
          <w:rFonts w:ascii="Times New Roman" w:eastAsia="Arial Unicode MS" w:hAnsi="Times New Roman" w:cs="Times New Roman"/>
          <w:bCs/>
          <w:color w:val="000000"/>
          <w:sz w:val="26"/>
          <w:szCs w:val="26"/>
          <w:lang w:eastAsia="ru-RU"/>
        </w:rPr>
        <w:t>Специалисту-эксперту администрации разместить настоящую программу</w:t>
      </w:r>
      <w:r w:rsidRPr="006B2421">
        <w:rPr>
          <w:rFonts w:ascii="Times New Roman" w:eastAsia="Arial Unicode MS" w:hAnsi="Times New Roman" w:cs="Times New Roman"/>
          <w:bCs/>
          <w:color w:val="000000"/>
          <w:sz w:val="26"/>
          <w:szCs w:val="26"/>
          <w:lang w:eastAsia="ru-RU"/>
        </w:rPr>
        <w:t xml:space="preserve"> на официальном сайте администрации в информационно-телекоммуникационной сети «Интернет» в разделе «Муниципальный контроль».</w:t>
      </w:r>
    </w:p>
    <w:p w:rsidR="00080309" w:rsidRPr="006B2421" w:rsidRDefault="00080309" w:rsidP="00080309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B24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435B4F" w:rsidRPr="006B24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B242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Контроль за исполнением постановления </w:t>
      </w:r>
      <w:r w:rsidR="002E71E8" w:rsidRPr="006B2421">
        <w:rPr>
          <w:rFonts w:ascii="Times New Roman" w:eastAsia="Times New Roman" w:hAnsi="Times New Roman" w:cs="Times New Roman"/>
          <w:color w:val="000000"/>
          <w:sz w:val="26"/>
          <w:szCs w:val="26"/>
        </w:rPr>
        <w:t>оставляю за собой.</w:t>
      </w:r>
    </w:p>
    <w:p w:rsidR="00080309" w:rsidRPr="006B2421" w:rsidRDefault="00080309" w:rsidP="00080309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B24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4.  Настоящее решение вступает в силу с момента его принятия.</w:t>
      </w:r>
    </w:p>
    <w:p w:rsidR="00080309" w:rsidRPr="006B2421" w:rsidRDefault="00080309" w:rsidP="00080309">
      <w:pPr>
        <w:widowControl w:val="0"/>
        <w:tabs>
          <w:tab w:val="left" w:pos="370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80309" w:rsidRDefault="00080309" w:rsidP="00080309">
      <w:pPr>
        <w:tabs>
          <w:tab w:val="left" w:pos="6060"/>
        </w:tabs>
        <w:spacing w:after="0" w:line="240" w:lineRule="auto"/>
        <w:ind w:left="142" w:firstLine="4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2421" w:rsidRPr="006B2421" w:rsidRDefault="006B2421" w:rsidP="00080309">
      <w:pPr>
        <w:tabs>
          <w:tab w:val="left" w:pos="6060"/>
        </w:tabs>
        <w:spacing w:after="0" w:line="240" w:lineRule="auto"/>
        <w:ind w:left="142" w:firstLine="4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0309" w:rsidRPr="006B2421" w:rsidRDefault="00080309" w:rsidP="00080309">
      <w:pPr>
        <w:spacing w:after="0" w:line="240" w:lineRule="auto"/>
        <w:ind w:left="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24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</w:t>
      </w:r>
      <w:r w:rsidR="002E71E8" w:rsidRPr="006B242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</w:t>
      </w:r>
      <w:r w:rsidR="00435B4F" w:rsidRPr="006B2421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Межадор</w:t>
      </w:r>
      <w:r w:rsidR="002E71E8" w:rsidRPr="006B2421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6B24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71E8" w:rsidRPr="006B242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E71E8" w:rsidRPr="006B242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E71E8" w:rsidRPr="006B242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B24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="002E71E8" w:rsidRPr="006B242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E71E8" w:rsidRPr="006B242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35B4F" w:rsidRPr="006B2421">
        <w:rPr>
          <w:rFonts w:ascii="Times New Roman" w:eastAsia="Times New Roman" w:hAnsi="Times New Roman" w:cs="Times New Roman"/>
          <w:sz w:val="26"/>
          <w:szCs w:val="26"/>
          <w:lang w:eastAsia="ru-RU"/>
        </w:rPr>
        <w:t>Ф.К. Языков</w:t>
      </w:r>
    </w:p>
    <w:p w:rsidR="00080309" w:rsidRPr="00435B4F" w:rsidRDefault="00080309" w:rsidP="000803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0309" w:rsidRPr="00080309" w:rsidRDefault="00080309" w:rsidP="000803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0309" w:rsidRPr="00080309" w:rsidRDefault="00080309" w:rsidP="000803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0309" w:rsidRDefault="00080309" w:rsidP="000803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421" w:rsidRDefault="006B2421" w:rsidP="000803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421" w:rsidRDefault="006B2421" w:rsidP="000803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614E" w:rsidRDefault="00CC614E" w:rsidP="00435B4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614E" w:rsidRDefault="00CC614E" w:rsidP="00523E1D">
      <w:pPr>
        <w:widowControl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0309" w:rsidRDefault="00080309" w:rsidP="00523E1D">
      <w:pPr>
        <w:widowControl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28B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</w:t>
      </w:r>
    </w:p>
    <w:p w:rsidR="00080309" w:rsidRDefault="00080309" w:rsidP="00523E1D">
      <w:pPr>
        <w:widowControl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28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постановлению администрации </w:t>
      </w:r>
    </w:p>
    <w:p w:rsidR="00080309" w:rsidRDefault="002E71E8" w:rsidP="00523E1D">
      <w:pPr>
        <w:widowControl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сельского поселения «</w:t>
      </w:r>
      <w:r w:rsidR="0095300F">
        <w:rPr>
          <w:rFonts w:ascii="Times New Roman" w:eastAsia="Times New Roman" w:hAnsi="Times New Roman" w:cs="Times New Roman"/>
          <w:sz w:val="20"/>
          <w:szCs w:val="20"/>
          <w:lang w:eastAsia="ru-RU"/>
        </w:rPr>
        <w:t>Межадор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080309" w:rsidRDefault="00080309" w:rsidP="00523E1D">
      <w:pPr>
        <w:widowControl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DA385C">
        <w:rPr>
          <w:rFonts w:ascii="Times New Roman" w:eastAsia="Times New Roman" w:hAnsi="Times New Roman" w:cs="Times New Roman"/>
          <w:sz w:val="20"/>
          <w:szCs w:val="20"/>
          <w:lang w:eastAsia="ru-RU"/>
        </w:rPr>
        <w:t>15.12.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2E71E8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DA38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№ </w:t>
      </w:r>
      <w:r w:rsidR="00DA385C">
        <w:rPr>
          <w:rFonts w:ascii="Times New Roman" w:eastAsia="Times New Roman" w:hAnsi="Times New Roman" w:cs="Times New Roman"/>
          <w:sz w:val="20"/>
          <w:szCs w:val="20"/>
          <w:lang w:eastAsia="ru-RU"/>
        </w:rPr>
        <w:t>12/69</w:t>
      </w:r>
    </w:p>
    <w:p w:rsidR="00CC614E" w:rsidRDefault="00CC614E" w:rsidP="00523E1D">
      <w:pPr>
        <w:widowControl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01E6E" w:rsidRPr="002528B7" w:rsidRDefault="00501E6E" w:rsidP="00523E1D">
      <w:pPr>
        <w:widowControl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0309" w:rsidRPr="001113B2" w:rsidRDefault="00080309" w:rsidP="000803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r w:rsidRPr="001113B2">
        <w:rPr>
          <w:rFonts w:ascii="Times New Roman" w:eastAsia="Times New Roman" w:hAnsi="Times New Roman" w:cs="Times New Roman"/>
          <w:b/>
          <w:sz w:val="25"/>
          <w:szCs w:val="25"/>
        </w:rPr>
        <w:t>Программа профилактики рисков причинения вреда (ущерба) охраняемым законом ценностям на 202</w:t>
      </w:r>
      <w:r w:rsidR="00F15B82" w:rsidRPr="001113B2">
        <w:rPr>
          <w:rFonts w:ascii="Times New Roman" w:eastAsia="Times New Roman" w:hAnsi="Times New Roman" w:cs="Times New Roman"/>
          <w:b/>
          <w:sz w:val="25"/>
          <w:szCs w:val="25"/>
        </w:rPr>
        <w:t>3</w:t>
      </w:r>
      <w:r w:rsidRPr="001113B2">
        <w:rPr>
          <w:rFonts w:ascii="Times New Roman" w:eastAsia="Times New Roman" w:hAnsi="Times New Roman" w:cs="Times New Roman"/>
          <w:b/>
          <w:sz w:val="25"/>
          <w:szCs w:val="25"/>
        </w:rPr>
        <w:t xml:space="preserve"> год </w:t>
      </w:r>
      <w:r w:rsidR="002E71E8" w:rsidRPr="001113B2">
        <w:rPr>
          <w:rFonts w:ascii="Times New Roman" w:eastAsia="Times New Roman" w:hAnsi="Times New Roman" w:cs="Times New Roman"/>
          <w:b/>
          <w:sz w:val="25"/>
          <w:szCs w:val="25"/>
        </w:rPr>
        <w:t>муниципального контроля в сфере благоустройства</w:t>
      </w:r>
      <w:r w:rsidRPr="001113B2">
        <w:rPr>
          <w:rFonts w:ascii="Times New Roman" w:eastAsia="Times New Roman" w:hAnsi="Times New Roman" w:cs="Times New Roman"/>
          <w:b/>
          <w:sz w:val="25"/>
          <w:szCs w:val="25"/>
        </w:rPr>
        <w:t xml:space="preserve"> на территории </w:t>
      </w:r>
      <w:r w:rsidR="002E71E8" w:rsidRPr="001113B2">
        <w:rPr>
          <w:rFonts w:ascii="Times New Roman" w:eastAsia="Times New Roman" w:hAnsi="Times New Roman" w:cs="Times New Roman"/>
          <w:b/>
          <w:sz w:val="25"/>
          <w:szCs w:val="25"/>
        </w:rPr>
        <w:t>сельского поселения «</w:t>
      </w:r>
      <w:r w:rsidR="0095300F" w:rsidRPr="001113B2">
        <w:rPr>
          <w:rFonts w:ascii="Times New Roman" w:eastAsia="Times New Roman" w:hAnsi="Times New Roman" w:cs="Times New Roman"/>
          <w:b/>
          <w:sz w:val="25"/>
          <w:szCs w:val="25"/>
        </w:rPr>
        <w:t>Межадор</w:t>
      </w:r>
      <w:r w:rsidR="002E71E8" w:rsidRPr="001113B2">
        <w:rPr>
          <w:rFonts w:ascii="Times New Roman" w:eastAsia="Times New Roman" w:hAnsi="Times New Roman" w:cs="Times New Roman"/>
          <w:b/>
          <w:sz w:val="25"/>
          <w:szCs w:val="25"/>
        </w:rPr>
        <w:t>»</w:t>
      </w:r>
    </w:p>
    <w:p w:rsidR="00080309" w:rsidRPr="001113B2" w:rsidRDefault="00080309" w:rsidP="000803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5"/>
          <w:szCs w:val="25"/>
        </w:rPr>
      </w:pPr>
    </w:p>
    <w:p w:rsidR="00080309" w:rsidRPr="001113B2" w:rsidRDefault="00080309" w:rsidP="000803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 Настоящая Программа профилактики рисков причинения вреда (ущерба) охраняемым законом ценностям на 202</w:t>
      </w:r>
      <w:r w:rsidR="00E70393" w:rsidRPr="001113B2">
        <w:rPr>
          <w:rFonts w:ascii="Times New Roman" w:eastAsia="Times New Roman" w:hAnsi="Times New Roman" w:cs="Times New Roman"/>
          <w:sz w:val="25"/>
          <w:szCs w:val="25"/>
        </w:rPr>
        <w:t>3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 год </w:t>
      </w:r>
      <w:r w:rsidR="00FE4817" w:rsidRPr="001113B2">
        <w:rPr>
          <w:rFonts w:ascii="Times New Roman" w:eastAsia="Times New Roman" w:hAnsi="Times New Roman" w:cs="Times New Roman"/>
          <w:sz w:val="25"/>
          <w:szCs w:val="25"/>
        </w:rPr>
        <w:t xml:space="preserve">муниципального контроля в сфере благоустройства 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на территории </w:t>
      </w:r>
      <w:r w:rsidR="002E71E8" w:rsidRPr="001113B2">
        <w:rPr>
          <w:rFonts w:ascii="Times New Roman" w:eastAsia="Times New Roman" w:hAnsi="Times New Roman" w:cs="Times New Roman"/>
          <w:sz w:val="25"/>
          <w:szCs w:val="25"/>
        </w:rPr>
        <w:t>сельского поселения «</w:t>
      </w:r>
      <w:r w:rsidR="0095300F" w:rsidRPr="001113B2">
        <w:rPr>
          <w:rFonts w:ascii="Times New Roman" w:eastAsia="Times New Roman" w:hAnsi="Times New Roman" w:cs="Times New Roman"/>
          <w:sz w:val="25"/>
          <w:szCs w:val="25"/>
        </w:rPr>
        <w:t>Межадор</w:t>
      </w:r>
      <w:r w:rsidR="002E71E8" w:rsidRPr="001113B2">
        <w:rPr>
          <w:rFonts w:ascii="Times New Roman" w:eastAsia="Times New Roman" w:hAnsi="Times New Roman" w:cs="Times New Roman"/>
          <w:sz w:val="25"/>
          <w:szCs w:val="25"/>
        </w:rPr>
        <w:t>»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 (далее – Программа) разработана в целях  стимулирования добросовестного соблюдения обязательных требований юридическими лицами, индивидуальными предпринимателями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080309" w:rsidRPr="001113B2" w:rsidRDefault="00080309" w:rsidP="0008030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080309" w:rsidRPr="00501E6E" w:rsidRDefault="00080309" w:rsidP="00501E6E">
      <w:pPr>
        <w:pStyle w:val="a6"/>
        <w:numPr>
          <w:ilvl w:val="0"/>
          <w:numId w:val="14"/>
        </w:numPr>
        <w:tabs>
          <w:tab w:val="left" w:pos="2127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5"/>
          <w:szCs w:val="25"/>
        </w:rPr>
      </w:pPr>
      <w:r w:rsidRPr="00501E6E">
        <w:rPr>
          <w:rFonts w:ascii="Times New Roman" w:eastAsia="Calibri" w:hAnsi="Times New Roman" w:cs="Times New Roman"/>
          <w:i/>
          <w:sz w:val="25"/>
          <w:szCs w:val="25"/>
        </w:rPr>
        <w:t xml:space="preserve">Анализ </w:t>
      </w:r>
      <w:r w:rsidRPr="00501E6E">
        <w:rPr>
          <w:rFonts w:ascii="Times New Roman" w:eastAsia="Calibri" w:hAnsi="Times New Roman" w:cs="Times New Roman"/>
          <w:bCs/>
          <w:i/>
          <w:sz w:val="25"/>
          <w:szCs w:val="25"/>
        </w:rPr>
        <w:t>и оценка текущего состояния осуществления муниципального контроля</w:t>
      </w:r>
      <w:r w:rsidR="00854D16" w:rsidRPr="00501E6E">
        <w:rPr>
          <w:rFonts w:ascii="Times New Roman" w:eastAsia="Calibri" w:hAnsi="Times New Roman" w:cs="Times New Roman"/>
          <w:bCs/>
          <w:i/>
          <w:sz w:val="25"/>
          <w:szCs w:val="25"/>
        </w:rPr>
        <w:t xml:space="preserve"> в сфере благоустройства</w:t>
      </w:r>
      <w:r w:rsidRPr="00501E6E">
        <w:rPr>
          <w:rFonts w:ascii="Times New Roman" w:eastAsia="Calibri" w:hAnsi="Times New Roman" w:cs="Times New Roman"/>
          <w:bCs/>
          <w:i/>
          <w:sz w:val="25"/>
          <w:szCs w:val="25"/>
        </w:rPr>
        <w:t>.</w:t>
      </w:r>
    </w:p>
    <w:p w:rsidR="00501E6E" w:rsidRPr="00501E6E" w:rsidRDefault="00501E6E" w:rsidP="00501E6E">
      <w:pPr>
        <w:tabs>
          <w:tab w:val="left" w:pos="2127"/>
        </w:tabs>
        <w:spacing w:after="0" w:line="240" w:lineRule="auto"/>
        <w:ind w:left="360"/>
        <w:rPr>
          <w:rFonts w:ascii="Times New Roman" w:eastAsia="Times New Roman" w:hAnsi="Times New Roman" w:cs="Times New Roman"/>
          <w:i/>
          <w:sz w:val="25"/>
          <w:szCs w:val="25"/>
        </w:rPr>
      </w:pPr>
    </w:p>
    <w:p w:rsidR="00080309" w:rsidRPr="001113B2" w:rsidRDefault="00080309" w:rsidP="00CC61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1.1. Профилактика рисков причинения вреда (ущерба) охраняемым законом ценностям проводится в рамках осуществления </w:t>
      </w:r>
      <w:r w:rsidR="00FE4817" w:rsidRPr="001113B2">
        <w:rPr>
          <w:rFonts w:ascii="Times New Roman" w:eastAsia="Times New Roman" w:hAnsi="Times New Roman" w:cs="Times New Roman"/>
          <w:sz w:val="25"/>
          <w:szCs w:val="25"/>
        </w:rPr>
        <w:t>муниципального контроля в сфере благоустройства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t>.</w:t>
      </w:r>
    </w:p>
    <w:p w:rsidR="00080309" w:rsidRPr="001113B2" w:rsidRDefault="00080309" w:rsidP="00CC61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1.2. Субъектами </w:t>
      </w:r>
      <w:r w:rsidR="00FE4817" w:rsidRPr="001113B2">
        <w:rPr>
          <w:rFonts w:ascii="Times New Roman" w:eastAsia="Times New Roman" w:hAnsi="Times New Roman" w:cs="Times New Roman"/>
          <w:sz w:val="25"/>
          <w:szCs w:val="25"/>
        </w:rPr>
        <w:t>муниципального контроля в сфере благоустройства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 являются юридические лица, индивидуальные предприниматели и физические лица, осуществляющие хозяйственную и иную деятельность на территории </w:t>
      </w:r>
      <w:r w:rsidR="002E71E8" w:rsidRPr="001113B2">
        <w:rPr>
          <w:rFonts w:ascii="Times New Roman" w:eastAsia="Times New Roman" w:hAnsi="Times New Roman" w:cs="Times New Roman"/>
          <w:sz w:val="25"/>
          <w:szCs w:val="25"/>
        </w:rPr>
        <w:t>сельского поселения «</w:t>
      </w:r>
      <w:r w:rsidR="0095300F" w:rsidRPr="001113B2">
        <w:rPr>
          <w:rFonts w:ascii="Times New Roman" w:eastAsia="Times New Roman" w:hAnsi="Times New Roman" w:cs="Times New Roman"/>
          <w:sz w:val="25"/>
          <w:szCs w:val="25"/>
        </w:rPr>
        <w:t>Межадор</w:t>
      </w:r>
      <w:r w:rsidR="002E71E8" w:rsidRPr="001113B2">
        <w:rPr>
          <w:rFonts w:ascii="Times New Roman" w:eastAsia="Times New Roman" w:hAnsi="Times New Roman" w:cs="Times New Roman"/>
          <w:sz w:val="25"/>
          <w:szCs w:val="25"/>
        </w:rPr>
        <w:t>»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t>.</w:t>
      </w:r>
    </w:p>
    <w:p w:rsidR="00080309" w:rsidRPr="001113B2" w:rsidRDefault="00080309" w:rsidP="00CC614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1113B2">
        <w:rPr>
          <w:rFonts w:ascii="Times New Roman" w:eastAsia="Times New Roman" w:hAnsi="Times New Roman" w:cs="Times New Roman"/>
          <w:sz w:val="25"/>
          <w:szCs w:val="25"/>
        </w:rPr>
        <w:t>1.3. Муниципальный контроль</w:t>
      </w:r>
      <w:r w:rsidR="00854D16" w:rsidRPr="001113B2">
        <w:rPr>
          <w:rFonts w:ascii="Times New Roman" w:eastAsia="Times New Roman" w:hAnsi="Times New Roman" w:cs="Times New Roman"/>
          <w:sz w:val="25"/>
          <w:szCs w:val="25"/>
        </w:rPr>
        <w:t xml:space="preserve"> в сфере благоустройства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 осуществляется посредством профилактики нарушений гражданами, в том числе осуществляющими предпринимательскую деятельность (индивидуальными предпринимателями), а также организациями, являющимися юридическими лицами, обязательных требований, организации и проведения контрольных (надзорных)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080309" w:rsidRPr="001113B2" w:rsidRDefault="00080309" w:rsidP="00CC61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1113B2">
        <w:rPr>
          <w:rFonts w:ascii="Times New Roman" w:eastAsia="Times New Roman" w:hAnsi="Times New Roman" w:cs="Times New Roman"/>
          <w:sz w:val="25"/>
          <w:szCs w:val="25"/>
        </w:rPr>
        <w:t>1.4. Описание текущего уровня развития профилактических мероприятий.</w:t>
      </w:r>
    </w:p>
    <w:p w:rsidR="00080309" w:rsidRPr="001113B2" w:rsidRDefault="00080309" w:rsidP="001113B2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1113B2">
        <w:rPr>
          <w:rFonts w:ascii="Times New Roman" w:eastAsia="Times New Roman" w:hAnsi="Times New Roman" w:cs="Times New Roman"/>
          <w:sz w:val="25"/>
          <w:szCs w:val="25"/>
        </w:rPr>
        <w:t>В рамках профилактики</w:t>
      </w:r>
      <w:r w:rsidRPr="001113B2">
        <w:rPr>
          <w:rFonts w:ascii="Times New Roman" w:eastAsia="Calibri" w:hAnsi="Times New Roman" w:cs="Times New Roman"/>
          <w:sz w:val="25"/>
          <w:szCs w:val="25"/>
        </w:rPr>
        <w:t xml:space="preserve"> рисков причинения вреда (ущерба) охраняемым законом ценностям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 администрацией </w:t>
      </w:r>
      <w:r w:rsidR="002E71E8" w:rsidRPr="001113B2">
        <w:rPr>
          <w:rFonts w:ascii="Times New Roman" w:eastAsia="Times New Roman" w:hAnsi="Times New Roman" w:cs="Times New Roman"/>
          <w:sz w:val="25"/>
          <w:szCs w:val="25"/>
        </w:rPr>
        <w:t>сельского поселения «</w:t>
      </w:r>
      <w:r w:rsidR="0095300F" w:rsidRPr="001113B2">
        <w:rPr>
          <w:rFonts w:ascii="Times New Roman" w:eastAsia="Times New Roman" w:hAnsi="Times New Roman" w:cs="Times New Roman"/>
          <w:sz w:val="25"/>
          <w:szCs w:val="25"/>
        </w:rPr>
        <w:t>Межадор</w:t>
      </w:r>
      <w:r w:rsidR="002E71E8" w:rsidRPr="001113B2">
        <w:rPr>
          <w:rFonts w:ascii="Times New Roman" w:eastAsia="Times New Roman" w:hAnsi="Times New Roman" w:cs="Times New Roman"/>
          <w:sz w:val="25"/>
          <w:szCs w:val="25"/>
        </w:rPr>
        <w:t>»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 осуществляются следующие мероприятия:</w:t>
      </w:r>
    </w:p>
    <w:p w:rsidR="00080309" w:rsidRPr="001113B2" w:rsidRDefault="00080309" w:rsidP="001E1F6A">
      <w:pPr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размещение на официальном сайте администрации </w:t>
      </w:r>
      <w:r w:rsidR="002E71E8" w:rsidRPr="001113B2">
        <w:rPr>
          <w:rFonts w:ascii="Times New Roman" w:eastAsia="Times New Roman" w:hAnsi="Times New Roman" w:cs="Times New Roman"/>
          <w:sz w:val="25"/>
          <w:szCs w:val="25"/>
        </w:rPr>
        <w:t>сельского поселения «</w:t>
      </w:r>
      <w:r w:rsidR="0095300F" w:rsidRPr="001113B2">
        <w:rPr>
          <w:rFonts w:ascii="Times New Roman" w:eastAsia="Times New Roman" w:hAnsi="Times New Roman" w:cs="Times New Roman"/>
          <w:sz w:val="25"/>
          <w:szCs w:val="25"/>
        </w:rPr>
        <w:t>Межадор</w:t>
      </w:r>
      <w:r w:rsidR="002E71E8" w:rsidRPr="001113B2">
        <w:rPr>
          <w:rFonts w:ascii="Times New Roman" w:eastAsia="Times New Roman" w:hAnsi="Times New Roman" w:cs="Times New Roman"/>
          <w:sz w:val="25"/>
          <w:szCs w:val="25"/>
        </w:rPr>
        <w:t>»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 в сети «Интернет» нормативных правовых актов или их отдельных частей, содержащих обязательные требования, оценка соблюдения которых является предметом </w:t>
      </w:r>
      <w:r w:rsidR="001E1F6A" w:rsidRPr="001113B2">
        <w:rPr>
          <w:rFonts w:ascii="Times New Roman" w:eastAsia="Times New Roman" w:hAnsi="Times New Roman" w:cs="Times New Roman"/>
          <w:sz w:val="25"/>
          <w:szCs w:val="25"/>
        </w:rPr>
        <w:t>муниципального контроля в сфере благоустройства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t>;</w:t>
      </w:r>
    </w:p>
    <w:p w:rsidR="00080309" w:rsidRPr="001113B2" w:rsidRDefault="00080309" w:rsidP="00080309">
      <w:pPr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1113B2">
        <w:rPr>
          <w:rFonts w:ascii="Times New Roman" w:eastAsia="Times New Roman" w:hAnsi="Times New Roman" w:cs="Times New Roman"/>
          <w:sz w:val="25"/>
          <w:szCs w:val="25"/>
        </w:rPr>
        <w:t>проведение консультационной и разъяснительной работы юридических лиц, индивидуальных предпринимателей и граждан по вопросам соблюдения обязательных требований законодательства</w:t>
      </w:r>
      <w:r w:rsidR="003D46E4" w:rsidRPr="001113B2">
        <w:rPr>
          <w:rFonts w:ascii="Times New Roman" w:eastAsia="Times New Roman" w:hAnsi="Times New Roman" w:cs="Times New Roman"/>
          <w:sz w:val="25"/>
          <w:szCs w:val="25"/>
        </w:rPr>
        <w:t xml:space="preserve"> в сфере благоустройства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; </w:t>
      </w:r>
    </w:p>
    <w:p w:rsidR="00080309" w:rsidRPr="001113B2" w:rsidRDefault="00080309" w:rsidP="00E70393">
      <w:pPr>
        <w:pStyle w:val="a6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выдача предостережений о недопустимости нарушения обязательных требований, </w:t>
      </w:r>
      <w:r w:rsidRPr="001113B2"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  <w:t>требований</w:t>
      </w:r>
      <w:r w:rsidR="003D46E4" w:rsidRPr="001113B2"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  <w:t xml:space="preserve"> законодательства в сфере благоустройства</w:t>
      </w: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>, требований, установленных муниципальными правовыми актами.</w:t>
      </w:r>
    </w:p>
    <w:p w:rsidR="00E70393" w:rsidRPr="001113B2" w:rsidRDefault="00E70393" w:rsidP="008D00EA">
      <w:pPr>
        <w:pStyle w:val="a6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проведение профилактических визитов </w:t>
      </w:r>
      <w:r w:rsidR="008D00EA"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>в форме профилактической беседы по месту осуществления деятельности контролируемого лица</w:t>
      </w:r>
    </w:p>
    <w:p w:rsidR="00080309" w:rsidRPr="001113B2" w:rsidRDefault="00080309" w:rsidP="00CC61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5"/>
          <w:szCs w:val="25"/>
        </w:rPr>
      </w:pPr>
      <w:r w:rsidRPr="001113B2">
        <w:rPr>
          <w:rFonts w:ascii="Times New Roman" w:eastAsia="Times New Roman" w:hAnsi="Times New Roman" w:cs="Times New Roman"/>
          <w:sz w:val="25"/>
          <w:szCs w:val="25"/>
        </w:rPr>
        <w:t>1.5. Сведения о проведенных в 202</w:t>
      </w:r>
      <w:r w:rsidR="00B570DB" w:rsidRPr="001113B2">
        <w:rPr>
          <w:rFonts w:ascii="Times New Roman" w:eastAsia="Times New Roman" w:hAnsi="Times New Roman" w:cs="Times New Roman"/>
          <w:sz w:val="25"/>
          <w:szCs w:val="25"/>
        </w:rPr>
        <w:t>2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 году мероприятиях по муниципальному контролю</w:t>
      </w:r>
      <w:r w:rsidR="003D46E4" w:rsidRPr="001113B2">
        <w:rPr>
          <w:rFonts w:ascii="Times New Roman" w:eastAsia="Times New Roman" w:hAnsi="Times New Roman" w:cs="Times New Roman"/>
          <w:sz w:val="25"/>
          <w:szCs w:val="25"/>
        </w:rPr>
        <w:t xml:space="preserve"> в сфере благоустройства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t>.</w:t>
      </w:r>
    </w:p>
    <w:p w:rsidR="00080309" w:rsidRPr="001113B2" w:rsidRDefault="00AD5FC0" w:rsidP="004E0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Согласно постановлению Правительства РФ от 10.03.2022 N 336 «Об особенностях организации и осуществления государственного контроля (надзора), муниципального </w:t>
      </w:r>
      <w:r w:rsidRPr="001113B2"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контроля» было установлено, что в 2022 внеплановые контрольные (надзорные) мероприятия, внеплановые проверки проводятся исключительно по основаниям, указанным в части 3 постановления. Поэтому внеплановые контрольные (надзорные) мероприятия в рамках муниципального контроля в сфере благоустройства не проводились. </w:t>
      </w:r>
    </w:p>
    <w:p w:rsidR="00AD5FC0" w:rsidRPr="001113B2" w:rsidRDefault="00CC614E" w:rsidP="000803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</w:p>
    <w:p w:rsidR="00080309" w:rsidRPr="00501E6E" w:rsidRDefault="00080309" w:rsidP="00501E6E">
      <w:pPr>
        <w:pStyle w:val="a6"/>
        <w:numPr>
          <w:ilvl w:val="0"/>
          <w:numId w:val="14"/>
        </w:num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5"/>
          <w:szCs w:val="25"/>
          <w:lang w:eastAsia="ru-RU"/>
        </w:rPr>
      </w:pPr>
      <w:r w:rsidRPr="00501E6E">
        <w:rPr>
          <w:rFonts w:ascii="Times New Roman" w:eastAsia="Times New Roman" w:hAnsi="Times New Roman" w:cs="Times New Roman"/>
          <w:i/>
          <w:sz w:val="25"/>
          <w:szCs w:val="25"/>
          <w:lang w:eastAsia="ru-RU"/>
        </w:rPr>
        <w:t>Цели и задачи Программы:</w:t>
      </w:r>
    </w:p>
    <w:p w:rsidR="00501E6E" w:rsidRPr="00501E6E" w:rsidRDefault="00501E6E" w:rsidP="00501E6E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5"/>
          <w:szCs w:val="25"/>
          <w:lang w:eastAsia="ru-RU"/>
        </w:rPr>
      </w:pPr>
    </w:p>
    <w:p w:rsidR="00A36DB0" w:rsidRPr="001113B2" w:rsidRDefault="00080309" w:rsidP="001113B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>2.1. Целями Программы являются:</w:t>
      </w: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="00A36DB0"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>- предупреждение нарушений обязательных требований в сфере благоустройства территории;</w:t>
      </w:r>
    </w:p>
    <w:p w:rsidR="00A36DB0" w:rsidRPr="001113B2" w:rsidRDefault="00A36DB0" w:rsidP="00A36DB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предотвращение угрозы причинения, либо причинения вреда </w:t>
      </w:r>
      <w:r w:rsidRPr="001113B2">
        <w:rPr>
          <w:rFonts w:ascii="Times New Roman" w:eastAsia="Calibri" w:hAnsi="Times New Roman" w:cs="Times New Roman"/>
          <w:sz w:val="25"/>
          <w:szCs w:val="25"/>
        </w:rPr>
        <w:t>охраняемым законом</w:t>
      </w: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ценностям вследствие нарушений обязательных требований;</w:t>
      </w:r>
    </w:p>
    <w:p w:rsidR="00A36DB0" w:rsidRPr="001113B2" w:rsidRDefault="00A36DB0" w:rsidP="00A36DB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>-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A36DB0" w:rsidRPr="001113B2" w:rsidRDefault="00A36DB0" w:rsidP="00A36DB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>- формирование моделей социально ответственного, добросовестного, правового поведения контролируемых лиц;</w:t>
      </w:r>
    </w:p>
    <w:p w:rsidR="00A36DB0" w:rsidRPr="001113B2" w:rsidRDefault="00A36DB0" w:rsidP="00A36DB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>- повышение прозрачности системы контрольно-надзорной деятельности.</w:t>
      </w:r>
    </w:p>
    <w:p w:rsidR="00A36DB0" w:rsidRPr="001113B2" w:rsidRDefault="00A36DB0" w:rsidP="00A36DB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A36DB0" w:rsidRPr="001113B2" w:rsidRDefault="00080309" w:rsidP="001113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>2.2. Задачами Программы являются:</w:t>
      </w:r>
    </w:p>
    <w:p w:rsidR="00A36DB0" w:rsidRPr="001113B2" w:rsidRDefault="00080309" w:rsidP="00A36DB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 w:rsidR="00A36DB0"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оценка возможной угрозы причинения, либо причинения вреда (ущерба) </w:t>
      </w:r>
      <w:r w:rsidR="00A36DB0" w:rsidRPr="001113B2">
        <w:rPr>
          <w:rFonts w:ascii="Times New Roman" w:eastAsia="Calibri" w:hAnsi="Times New Roman" w:cs="Times New Roman"/>
          <w:sz w:val="25"/>
          <w:szCs w:val="25"/>
        </w:rPr>
        <w:t>охраняемым законом</w:t>
      </w:r>
      <w:r w:rsidR="00A36DB0"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ценностям, выработка и реализация профилактических мер, способствующих ее снижению;</w:t>
      </w:r>
    </w:p>
    <w:p w:rsidR="00A36DB0" w:rsidRPr="001113B2" w:rsidRDefault="00A36DB0" w:rsidP="00A36DB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>- 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A36DB0" w:rsidRPr="001113B2" w:rsidRDefault="00A36DB0" w:rsidP="00A36DB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>- оценка состояния подконтрольной среды и установление зависимости видов, форм и интенсивности профилактических мероприятий от присвоенных контролируемым лицам категорий риска;</w:t>
      </w:r>
    </w:p>
    <w:p w:rsidR="00A36DB0" w:rsidRPr="001113B2" w:rsidRDefault="00A36DB0" w:rsidP="00A36DB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>-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A36DB0" w:rsidRPr="001113B2" w:rsidRDefault="00A36DB0" w:rsidP="00A36DB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>- 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A36DB0" w:rsidRPr="001113B2" w:rsidRDefault="00A36DB0" w:rsidP="00A36DB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>- формирование единого понимания обязательных требований у всех участников контрольно-надзорной деятельности;</w:t>
      </w:r>
    </w:p>
    <w:p w:rsidR="00A36DB0" w:rsidRPr="001113B2" w:rsidRDefault="00A36DB0" w:rsidP="00A36DB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A36DB0" w:rsidRPr="001113B2" w:rsidRDefault="00A36DB0" w:rsidP="00A36DB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3B2">
        <w:rPr>
          <w:rFonts w:ascii="Times New Roman" w:eastAsia="Times New Roman" w:hAnsi="Times New Roman" w:cs="Times New Roman"/>
          <w:sz w:val="25"/>
          <w:szCs w:val="25"/>
          <w:lang w:eastAsia="ru-RU"/>
        </w:rPr>
        <w:t>- снижение издержек контрольно-надзорной деятельности и административной нагрузки на контролируемых лиц.</w:t>
      </w:r>
    </w:p>
    <w:p w:rsidR="0000003B" w:rsidRDefault="0000003B" w:rsidP="00A36D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309" w:rsidRPr="00080309" w:rsidRDefault="00080309" w:rsidP="00501E6E">
      <w:pPr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501E6E">
        <w:rPr>
          <w:rFonts w:ascii="Times New Roman" w:eastAsia="Calibri" w:hAnsi="Times New Roman" w:cs="Times New Roman"/>
          <w:bCs/>
          <w:i/>
          <w:sz w:val="25"/>
          <w:szCs w:val="25"/>
          <w:lang w:val="en-US"/>
        </w:rPr>
        <w:t>III</w:t>
      </w:r>
      <w:r w:rsidRPr="00501E6E">
        <w:rPr>
          <w:rFonts w:ascii="Times New Roman" w:eastAsia="Calibri" w:hAnsi="Times New Roman" w:cs="Times New Roman"/>
          <w:bCs/>
          <w:i/>
          <w:sz w:val="25"/>
          <w:szCs w:val="25"/>
        </w:rPr>
        <w:t xml:space="preserve">. </w:t>
      </w:r>
      <w:r w:rsidRPr="00501E6E">
        <w:rPr>
          <w:rFonts w:ascii="Times New Roman" w:eastAsia="Times New Roman" w:hAnsi="Times New Roman" w:cs="Times New Roman"/>
          <w:i/>
          <w:sz w:val="25"/>
          <w:szCs w:val="25"/>
        </w:rPr>
        <w:t>Перечень профилактических мероприятий</w:t>
      </w:r>
      <w:r w:rsidRPr="00080309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080309" w:rsidRPr="00080309" w:rsidRDefault="00080309" w:rsidP="0008030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410"/>
        <w:gridCol w:w="3402"/>
        <w:gridCol w:w="2977"/>
        <w:gridCol w:w="1559"/>
      </w:tblGrid>
      <w:tr w:rsidR="0000003B" w:rsidRPr="0000003B" w:rsidTr="0030280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03B" w:rsidRPr="0000003B" w:rsidRDefault="0000003B" w:rsidP="00000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color w:val="000000"/>
                <w:lang w:eastAsia="ru-RU"/>
              </w:rPr>
              <w:t>№</w:t>
            </w:r>
          </w:p>
          <w:p w:rsidR="0000003B" w:rsidRPr="0000003B" w:rsidRDefault="0000003B" w:rsidP="00000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03B" w:rsidRPr="0000003B" w:rsidRDefault="0000003B" w:rsidP="00000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Вид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03B" w:rsidRPr="0000003B" w:rsidRDefault="0000003B" w:rsidP="0000003B">
            <w:pPr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Форма мероприятия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3B" w:rsidRPr="0000003B" w:rsidRDefault="0000003B" w:rsidP="00000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0003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Подразделение и (или) должностные лица </w:t>
            </w:r>
            <w:r w:rsidRPr="00501E6E">
              <w:rPr>
                <w:rFonts w:ascii="Times New Roman" w:eastAsia="Times New Roman" w:hAnsi="Times New Roman" w:cs="Times New Roman"/>
                <w:b/>
                <w:lang w:eastAsia="ru-RU"/>
              </w:rPr>
              <w:t>местной администрации,</w:t>
            </w:r>
            <w:r w:rsidRPr="0000003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ответственные за реализацию мероприятия</w:t>
            </w:r>
          </w:p>
          <w:p w:rsidR="0000003B" w:rsidRPr="0000003B" w:rsidRDefault="0000003B" w:rsidP="00000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3B" w:rsidRPr="0000003B" w:rsidRDefault="0000003B" w:rsidP="00000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Сроки (периодичность) их проведения</w:t>
            </w:r>
          </w:p>
        </w:tc>
      </w:tr>
      <w:tr w:rsidR="0000003B" w:rsidRPr="0000003B" w:rsidTr="00302801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03B" w:rsidRPr="0000003B" w:rsidRDefault="0000003B" w:rsidP="000000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lastRenderedPageBreak/>
              <w:t>1.</w:t>
            </w:r>
          </w:p>
          <w:p w:rsidR="0000003B" w:rsidRPr="0000003B" w:rsidRDefault="0000003B" w:rsidP="000000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03B" w:rsidRPr="0000003B" w:rsidRDefault="0000003B" w:rsidP="0000003B">
            <w:pPr>
              <w:spacing w:after="0" w:line="240" w:lineRule="auto"/>
              <w:ind w:firstLine="8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>Информирование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03B" w:rsidRPr="0000003B" w:rsidRDefault="0000003B" w:rsidP="000000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>Проведение публичных мероприятий (собраний, совещаний, семинаров) с контролируемыми лицами в целях их информирования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3B" w:rsidRPr="0000003B" w:rsidRDefault="00E921EF" w:rsidP="000000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Глава сельского поселения «</w:t>
            </w:r>
            <w:r w:rsidR="0095300F">
              <w:rPr>
                <w:rFonts w:ascii="Times New Roman" w:eastAsia="Calibri" w:hAnsi="Times New Roman" w:cs="Times New Roman"/>
                <w:lang w:eastAsia="ru-RU"/>
              </w:rPr>
              <w:t>Межадор</w:t>
            </w:r>
            <w:r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03B" w:rsidRPr="0000003B" w:rsidRDefault="0000003B" w:rsidP="0000003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>По мере необходимости в течение года;</w:t>
            </w:r>
          </w:p>
          <w:p w:rsidR="0000003B" w:rsidRPr="0000003B" w:rsidRDefault="0000003B" w:rsidP="0000003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0003B" w:rsidRPr="0000003B" w:rsidTr="00302801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003B" w:rsidRPr="0000003B" w:rsidRDefault="0000003B" w:rsidP="0000003B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003B" w:rsidRPr="0000003B" w:rsidRDefault="0000003B" w:rsidP="00000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03B" w:rsidRPr="0000003B" w:rsidRDefault="0000003B" w:rsidP="00E921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 xml:space="preserve">Публикация на сайте руководств по соблюдению обязательных требований в сфере </w:t>
            </w:r>
            <w:r w:rsidR="00E921EF">
              <w:rPr>
                <w:rFonts w:ascii="Times New Roman" w:eastAsia="Calibri" w:hAnsi="Times New Roman" w:cs="Times New Roman"/>
                <w:lang w:eastAsia="ru-RU"/>
              </w:rPr>
              <w:t>благоустройства территории</w:t>
            </w:r>
            <w:r w:rsidRPr="0000003B">
              <w:rPr>
                <w:rFonts w:ascii="Times New Roman" w:eastAsia="Calibri" w:hAnsi="Times New Roman" w:cs="Times New Roman"/>
                <w:lang w:eastAsia="ru-RU"/>
              </w:rPr>
              <w:t xml:space="preserve"> при направлении их в адрес администрации уполномоченным федеральным органом исполнительной власти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3B" w:rsidRPr="0000003B" w:rsidRDefault="00C46C41" w:rsidP="000000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Глава сельского поселения «Межадор»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03B" w:rsidRPr="0000003B" w:rsidRDefault="0000003B" w:rsidP="0000003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>По мере поступления</w:t>
            </w:r>
          </w:p>
        </w:tc>
      </w:tr>
      <w:tr w:rsidR="0000003B" w:rsidRPr="0000003B" w:rsidTr="00373F40">
        <w:trPr>
          <w:trHeight w:val="157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03B" w:rsidRPr="0000003B" w:rsidRDefault="0000003B" w:rsidP="0000003B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03B" w:rsidRPr="0000003B" w:rsidRDefault="0000003B" w:rsidP="000000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03B" w:rsidRPr="0000003B" w:rsidRDefault="0000003B" w:rsidP="00000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3B">
              <w:rPr>
                <w:rFonts w:ascii="Times New Roman" w:eastAsia="Times New Roman" w:hAnsi="Times New Roman" w:cs="Times New Roman"/>
                <w:lang w:eastAsia="ru-RU"/>
              </w:rPr>
              <w:t>Размещение и поддержание в актуальном состоянии на официальном сайте в сети "Интернет" информации, пер</w:t>
            </w:r>
            <w:r w:rsidR="006B2421">
              <w:rPr>
                <w:rFonts w:ascii="Times New Roman" w:eastAsia="Times New Roman" w:hAnsi="Times New Roman" w:cs="Times New Roman"/>
                <w:lang w:eastAsia="ru-RU"/>
              </w:rPr>
              <w:t xml:space="preserve">ечень которой предусмотрен </w:t>
            </w:r>
            <w:r w:rsidR="003F33EF">
              <w:rPr>
                <w:rFonts w:ascii="Times New Roman" w:eastAsia="Times New Roman" w:hAnsi="Times New Roman" w:cs="Times New Roman"/>
                <w:lang w:eastAsia="ru-RU"/>
              </w:rPr>
              <w:t>Положением</w:t>
            </w:r>
            <w:r w:rsidRPr="0000003B">
              <w:rPr>
                <w:rFonts w:ascii="Times New Roman" w:eastAsia="Times New Roman" w:hAnsi="Times New Roman" w:cs="Times New Roman"/>
                <w:lang w:eastAsia="ru-RU"/>
              </w:rPr>
              <w:t xml:space="preserve"> о виде контроля</w:t>
            </w:r>
          </w:p>
          <w:p w:rsidR="0000003B" w:rsidRPr="0000003B" w:rsidRDefault="0000003B" w:rsidP="000000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3B" w:rsidRPr="0000003B" w:rsidRDefault="00C46C41" w:rsidP="000000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Глава сельского поселения «Межадор»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3B" w:rsidRPr="0000003B" w:rsidRDefault="0000003B" w:rsidP="0000003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>По мере обновления</w:t>
            </w:r>
          </w:p>
        </w:tc>
      </w:tr>
      <w:tr w:rsidR="0000003B" w:rsidRPr="0000003B" w:rsidTr="0030280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03B" w:rsidRPr="0000003B" w:rsidRDefault="00B63254" w:rsidP="000000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00003B" w:rsidRPr="0000003B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03B" w:rsidRPr="0000003B" w:rsidRDefault="0000003B" w:rsidP="000000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 xml:space="preserve">Объявление предостережения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03B" w:rsidRPr="0000003B" w:rsidRDefault="0000003B" w:rsidP="00000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3B" w:rsidRPr="0000003B" w:rsidRDefault="00B63254" w:rsidP="00000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Глава сельского поселения «</w:t>
            </w:r>
            <w:r w:rsidR="00435B4F">
              <w:rPr>
                <w:rFonts w:ascii="Times New Roman" w:eastAsia="Calibri" w:hAnsi="Times New Roman" w:cs="Times New Roman"/>
                <w:lang w:eastAsia="ru-RU"/>
              </w:rPr>
              <w:t>Межадор</w:t>
            </w:r>
            <w:r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03B" w:rsidRPr="0000003B" w:rsidRDefault="0000003B" w:rsidP="00000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>В течение года (при наличии оснований)</w:t>
            </w:r>
          </w:p>
          <w:p w:rsidR="0000003B" w:rsidRPr="0000003B" w:rsidRDefault="0000003B" w:rsidP="0000003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0003B" w:rsidRPr="0000003B" w:rsidTr="00302801">
        <w:trPr>
          <w:trHeight w:val="39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03B" w:rsidRPr="0000003B" w:rsidRDefault="00B63254" w:rsidP="000000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3</w:t>
            </w:r>
            <w:r w:rsidR="0000003B" w:rsidRPr="0000003B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03B" w:rsidRPr="0000003B" w:rsidRDefault="0000003B" w:rsidP="0000003B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>Консультирование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03B" w:rsidRPr="0000003B" w:rsidRDefault="0000003B" w:rsidP="00B632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>Проведение должностными лицами консультаций по вопросам</w:t>
            </w:r>
            <w:r w:rsidR="00B63254">
              <w:rPr>
                <w:rFonts w:ascii="Times New Roman" w:eastAsia="Calibri" w:hAnsi="Times New Roman" w:cs="Times New Roman"/>
                <w:lang w:eastAsia="ru-RU"/>
              </w:rPr>
              <w:t xml:space="preserve"> соблюдения обязательных требований законодательства в сфере благоустройства</w:t>
            </w:r>
            <w:r w:rsidRPr="0000003B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00003B" w:rsidRPr="0000003B" w:rsidRDefault="0000003B" w:rsidP="00B632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 xml:space="preserve">Консультирование осуществляется посредствам </w:t>
            </w:r>
            <w:r w:rsidRPr="0000003B">
              <w:rPr>
                <w:rFonts w:ascii="Times New Roman" w:eastAsia="Times New Roman" w:hAnsi="Times New Roman" w:cs="Times New Roman"/>
                <w:lang w:eastAsia="ru-RU"/>
              </w:rPr>
              <w:t xml:space="preserve">личного обращения, телефонной связи, электронной почты, при получении письменного запроса - в письменной форме в порядке, установленном Федеральным </w:t>
            </w:r>
            <w:hyperlink r:id="rId9" w:history="1">
              <w:r w:rsidRPr="0000003B">
                <w:rPr>
                  <w:rFonts w:ascii="Times New Roman" w:eastAsia="Times New Roman" w:hAnsi="Times New Roman" w:cs="Times New Roman"/>
                  <w:lang w:eastAsia="ru-RU"/>
                </w:rPr>
                <w:t>законом</w:t>
              </w:r>
            </w:hyperlink>
            <w:r w:rsidRPr="0000003B">
              <w:rPr>
                <w:rFonts w:ascii="Times New Roman" w:eastAsia="Times New Roman" w:hAnsi="Times New Roman" w:cs="Times New Roman"/>
                <w:lang w:eastAsia="ru-RU"/>
              </w:rPr>
              <w:t xml:space="preserve">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3B" w:rsidRPr="0000003B" w:rsidRDefault="00B63254" w:rsidP="00000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Глава сельского поселения «</w:t>
            </w:r>
            <w:r w:rsidR="00435B4F">
              <w:rPr>
                <w:rFonts w:ascii="Times New Roman" w:eastAsia="Calibri" w:hAnsi="Times New Roman" w:cs="Times New Roman"/>
                <w:lang w:eastAsia="ru-RU"/>
              </w:rPr>
              <w:t>Межадор</w:t>
            </w:r>
            <w:r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3B" w:rsidRPr="0000003B" w:rsidRDefault="0000003B" w:rsidP="00000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>В течение года (при наличии оснований)</w:t>
            </w:r>
          </w:p>
          <w:p w:rsidR="0000003B" w:rsidRPr="0000003B" w:rsidRDefault="0000003B" w:rsidP="00B632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</w:tr>
      <w:tr w:rsidR="0000003B" w:rsidRPr="0000003B" w:rsidTr="0030280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03B" w:rsidRPr="0000003B" w:rsidRDefault="00B63254" w:rsidP="000000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="0000003B" w:rsidRPr="0000003B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03B" w:rsidRPr="0000003B" w:rsidRDefault="0000003B" w:rsidP="000000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>Профилактический визит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03B" w:rsidRPr="0000003B" w:rsidRDefault="0000003B" w:rsidP="00000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 xml:space="preserve">Проведение должностными лицами органа муниципального контроля информирования контролируемых лиц об обязательных требованиях, предъявляемых к его деятельности либо к принадлежащим ему объектам муниципального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</w:t>
            </w:r>
            <w:r w:rsidRPr="0000003B">
              <w:rPr>
                <w:rFonts w:ascii="Times New Roman" w:eastAsia="Calibri" w:hAnsi="Times New Roman" w:cs="Times New Roman"/>
                <w:lang w:eastAsia="ru-RU"/>
              </w:rPr>
              <w:lastRenderedPageBreak/>
              <w:t>отношении объекта муниципального контроля, исходя из его отнесения к соответствующей категории риска.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3B" w:rsidRPr="0000003B" w:rsidRDefault="00B63254" w:rsidP="000000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Глава сельского поселения «</w:t>
            </w:r>
            <w:r w:rsidR="00435B4F">
              <w:rPr>
                <w:rFonts w:ascii="Times New Roman" w:eastAsia="Calibri" w:hAnsi="Times New Roman" w:cs="Times New Roman"/>
                <w:lang w:eastAsia="ru-RU"/>
              </w:rPr>
              <w:t>Межадор</w:t>
            </w:r>
            <w:r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03B" w:rsidRPr="0000003B" w:rsidRDefault="0000003B" w:rsidP="00000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0003B">
              <w:rPr>
                <w:rFonts w:ascii="Times New Roman" w:eastAsia="Calibri" w:hAnsi="Times New Roman" w:cs="Times New Roman"/>
                <w:lang w:eastAsia="ru-RU"/>
              </w:rPr>
              <w:t>Профилактические визиты подлежат проведению в течение года (при наличии оснований).</w:t>
            </w:r>
          </w:p>
          <w:p w:rsidR="0000003B" w:rsidRPr="0000003B" w:rsidRDefault="0000003B" w:rsidP="00B632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080309" w:rsidRPr="00080309" w:rsidRDefault="00080309" w:rsidP="0008030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80309" w:rsidRPr="00501E6E" w:rsidRDefault="00080309" w:rsidP="00501E6E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25"/>
          <w:szCs w:val="25"/>
          <w:shd w:val="clear" w:color="auto" w:fill="FFFFFF"/>
        </w:rPr>
      </w:pPr>
      <w:r w:rsidRPr="00501E6E">
        <w:rPr>
          <w:rFonts w:ascii="Times New Roman" w:eastAsia="Calibri" w:hAnsi="Times New Roman" w:cs="Times New Roman"/>
          <w:bCs/>
          <w:i/>
          <w:sz w:val="25"/>
          <w:szCs w:val="25"/>
          <w:lang w:val="en-US"/>
        </w:rPr>
        <w:t>IV</w:t>
      </w:r>
      <w:r w:rsidRPr="00501E6E">
        <w:rPr>
          <w:rFonts w:ascii="Times New Roman" w:eastAsia="Calibri" w:hAnsi="Times New Roman" w:cs="Times New Roman"/>
          <w:bCs/>
          <w:i/>
          <w:sz w:val="25"/>
          <w:szCs w:val="25"/>
        </w:rPr>
        <w:t>. Показатели результативности и</w:t>
      </w:r>
      <w:r w:rsidRPr="00501E6E">
        <w:rPr>
          <w:rFonts w:ascii="Times New Roman" w:eastAsia="Calibri" w:hAnsi="Times New Roman" w:cs="Times New Roman"/>
          <w:bCs/>
          <w:i/>
          <w:sz w:val="25"/>
          <w:szCs w:val="25"/>
          <w:lang w:val="en-US"/>
        </w:rPr>
        <w:t> </w:t>
      </w:r>
      <w:r w:rsidRPr="00501E6E">
        <w:rPr>
          <w:rFonts w:ascii="Times New Roman" w:eastAsia="Calibri" w:hAnsi="Times New Roman" w:cs="Times New Roman"/>
          <w:bCs/>
          <w:i/>
          <w:sz w:val="25"/>
          <w:szCs w:val="25"/>
        </w:rPr>
        <w:t>эффективности Программы</w:t>
      </w:r>
    </w:p>
    <w:p w:rsidR="00080309" w:rsidRPr="00080309" w:rsidRDefault="00080309" w:rsidP="00080309">
      <w:pPr>
        <w:spacing w:after="0" w:line="240" w:lineRule="auto"/>
        <w:ind w:firstLine="567"/>
        <w:jc w:val="center"/>
        <w:rPr>
          <w:rFonts w:ascii="Calibri" w:eastAsia="Times New Roman" w:hAnsi="Calibri" w:cs="Times New Roman"/>
          <w:sz w:val="24"/>
          <w:szCs w:val="24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5657"/>
        <w:gridCol w:w="3665"/>
      </w:tblGrid>
      <w:tr w:rsidR="00080309" w:rsidRPr="00080309" w:rsidTr="00AB2BB0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0309" w:rsidRPr="00080309" w:rsidRDefault="00080309" w:rsidP="0008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03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80309" w:rsidRPr="00080309" w:rsidRDefault="00080309" w:rsidP="0008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03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0309" w:rsidRPr="00080309" w:rsidRDefault="00080309" w:rsidP="0008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03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0309" w:rsidRPr="00080309" w:rsidRDefault="00080309" w:rsidP="0008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03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Величина</w:t>
            </w:r>
          </w:p>
        </w:tc>
      </w:tr>
      <w:tr w:rsidR="00080309" w:rsidRPr="00080309" w:rsidTr="00AB2BB0">
        <w:trPr>
          <w:trHeight w:hRule="exact" w:val="17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0309" w:rsidRPr="00080309" w:rsidRDefault="00080309" w:rsidP="0008030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309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0309" w:rsidRPr="00080309" w:rsidRDefault="00080309" w:rsidP="00080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080309" w:rsidRPr="00080309" w:rsidRDefault="00080309" w:rsidP="00080309">
            <w:pPr>
              <w:spacing w:after="0" w:line="240" w:lineRule="auto"/>
              <w:ind w:left="119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0309" w:rsidRPr="00080309" w:rsidRDefault="00080309" w:rsidP="0008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30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80309" w:rsidRPr="00080309" w:rsidTr="00AB2BB0">
        <w:trPr>
          <w:trHeight w:hRule="exact" w:val="212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0309" w:rsidRPr="00080309" w:rsidRDefault="00080309" w:rsidP="0008030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080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0309" w:rsidRPr="00080309" w:rsidRDefault="00080309" w:rsidP="00360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устраненных нарушений законодательства</w:t>
            </w:r>
            <w:r w:rsidR="0036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благоустройства территории</w:t>
            </w:r>
            <w:r w:rsidRPr="0008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принятых контролируемыми лицами мерах к соблюдению требований законодательства, от числа объявленных предостережений о недопустимости нарушения требований законодательства 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309" w:rsidRPr="00080309" w:rsidRDefault="00080309" w:rsidP="0008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309">
              <w:rPr>
                <w:rFonts w:ascii="Times New Roman" w:eastAsia="Times New Roman" w:hAnsi="Times New Roman" w:cs="Times New Roman"/>
                <w:sz w:val="24"/>
                <w:szCs w:val="24"/>
              </w:rPr>
              <w:t>50% и более</w:t>
            </w:r>
          </w:p>
        </w:tc>
      </w:tr>
      <w:tr w:rsidR="00080309" w:rsidRPr="00080309" w:rsidTr="00AB2BB0">
        <w:trPr>
          <w:trHeight w:hRule="exact" w:val="1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0309" w:rsidRPr="00080309" w:rsidRDefault="00080309" w:rsidP="00080309">
            <w:pPr>
              <w:widowControl w:val="0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0309" w:rsidRPr="00080309" w:rsidRDefault="00080309" w:rsidP="00080309">
            <w:pPr>
              <w:widowControl w:val="0"/>
              <w:spacing w:after="0" w:line="274" w:lineRule="exact"/>
              <w:ind w:left="119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лиц, получивших консультации, от общего количества обратившихся за консультациями 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309" w:rsidRPr="00080309" w:rsidRDefault="00080309" w:rsidP="00080309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30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080309" w:rsidRPr="00080309" w:rsidRDefault="00080309" w:rsidP="00B6325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080309" w:rsidRPr="00080309" w:rsidSect="004F1A1B">
      <w:pgSz w:w="11906" w:h="16838"/>
      <w:pgMar w:top="567" w:right="707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0F4" w:rsidRDefault="00A730F4" w:rsidP="00E70393">
      <w:pPr>
        <w:spacing w:after="0" w:line="240" w:lineRule="auto"/>
      </w:pPr>
      <w:r>
        <w:separator/>
      </w:r>
    </w:p>
  </w:endnote>
  <w:endnote w:type="continuationSeparator" w:id="0">
    <w:p w:rsidR="00A730F4" w:rsidRDefault="00A730F4" w:rsidP="00E7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0F4" w:rsidRDefault="00A730F4" w:rsidP="00E70393">
      <w:pPr>
        <w:spacing w:after="0" w:line="240" w:lineRule="auto"/>
      </w:pPr>
      <w:r>
        <w:separator/>
      </w:r>
    </w:p>
  </w:footnote>
  <w:footnote w:type="continuationSeparator" w:id="0">
    <w:p w:rsidR="00A730F4" w:rsidRDefault="00A730F4" w:rsidP="00E703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8755D"/>
    <w:multiLevelType w:val="hybridMultilevel"/>
    <w:tmpl w:val="1520D968"/>
    <w:lvl w:ilvl="0" w:tplc="AF18A7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78213E"/>
    <w:multiLevelType w:val="hybridMultilevel"/>
    <w:tmpl w:val="EBAE2924"/>
    <w:lvl w:ilvl="0" w:tplc="BD621108">
      <w:start w:val="1"/>
      <w:numFmt w:val="decimal"/>
      <w:lvlText w:val="%1."/>
      <w:lvlJc w:val="left"/>
      <w:pPr>
        <w:ind w:left="1211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C6267D0"/>
    <w:multiLevelType w:val="hybridMultilevel"/>
    <w:tmpl w:val="A8A687D6"/>
    <w:lvl w:ilvl="0" w:tplc="9A46DB2A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D240C99"/>
    <w:multiLevelType w:val="hybridMultilevel"/>
    <w:tmpl w:val="02DE4520"/>
    <w:lvl w:ilvl="0" w:tplc="FA0C3C6A">
      <w:start w:val="1"/>
      <w:numFmt w:val="decimal"/>
      <w:suff w:val="space"/>
      <w:lvlText w:val="%1."/>
      <w:lvlJc w:val="left"/>
      <w:pPr>
        <w:ind w:left="90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2D414D9D"/>
    <w:multiLevelType w:val="hybridMultilevel"/>
    <w:tmpl w:val="E40E8EE2"/>
    <w:lvl w:ilvl="0" w:tplc="00E222F8">
      <w:start w:val="1"/>
      <w:numFmt w:val="decimal"/>
      <w:lvlText w:val="%1)"/>
      <w:lvlJc w:val="left"/>
      <w:pPr>
        <w:ind w:left="927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F7302CD"/>
    <w:multiLevelType w:val="hybridMultilevel"/>
    <w:tmpl w:val="C3701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D447E8"/>
    <w:multiLevelType w:val="hybridMultilevel"/>
    <w:tmpl w:val="6A5E15F8"/>
    <w:lvl w:ilvl="0" w:tplc="A59CD36C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202BF1"/>
    <w:multiLevelType w:val="hybridMultilevel"/>
    <w:tmpl w:val="0470853A"/>
    <w:lvl w:ilvl="0" w:tplc="EA94E134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DE75EFF"/>
    <w:multiLevelType w:val="hybridMultilevel"/>
    <w:tmpl w:val="2B9C6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C4D43"/>
    <w:multiLevelType w:val="hybridMultilevel"/>
    <w:tmpl w:val="3C5C0358"/>
    <w:lvl w:ilvl="0" w:tplc="865CD77C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D442486"/>
    <w:multiLevelType w:val="hybridMultilevel"/>
    <w:tmpl w:val="1E46B180"/>
    <w:lvl w:ilvl="0" w:tplc="9578A624">
      <w:start w:val="1"/>
      <w:numFmt w:val="decimal"/>
      <w:lvlText w:val="%1."/>
      <w:lvlJc w:val="left"/>
      <w:pPr>
        <w:ind w:left="1830" w:hanging="111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38B74E9"/>
    <w:multiLevelType w:val="hybridMultilevel"/>
    <w:tmpl w:val="C99E6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4A1DB9"/>
    <w:multiLevelType w:val="hybridMultilevel"/>
    <w:tmpl w:val="DD92C96E"/>
    <w:lvl w:ilvl="0" w:tplc="F106FEAE">
      <w:start w:val="1"/>
      <w:numFmt w:val="decimal"/>
      <w:lvlText w:val="%1."/>
      <w:lvlJc w:val="left"/>
      <w:pPr>
        <w:ind w:left="3825" w:hanging="31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6B55269"/>
    <w:multiLevelType w:val="multilevel"/>
    <w:tmpl w:val="A6AE0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11"/>
  </w:num>
  <w:num w:numId="5">
    <w:abstractNumId w:val="8"/>
  </w:num>
  <w:num w:numId="6">
    <w:abstractNumId w:val="5"/>
  </w:num>
  <w:num w:numId="7">
    <w:abstractNumId w:val="3"/>
  </w:num>
  <w:num w:numId="8">
    <w:abstractNumId w:val="9"/>
  </w:num>
  <w:num w:numId="9">
    <w:abstractNumId w:val="1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356"/>
    <w:rsid w:val="0000003B"/>
    <w:rsid w:val="000330DD"/>
    <w:rsid w:val="00035F5A"/>
    <w:rsid w:val="000559F9"/>
    <w:rsid w:val="00060CA3"/>
    <w:rsid w:val="00080309"/>
    <w:rsid w:val="000A561F"/>
    <w:rsid w:val="000B34C7"/>
    <w:rsid w:val="000B4BF5"/>
    <w:rsid w:val="000D0A55"/>
    <w:rsid w:val="001113B2"/>
    <w:rsid w:val="00114DA5"/>
    <w:rsid w:val="00126133"/>
    <w:rsid w:val="00140B1E"/>
    <w:rsid w:val="001C64B4"/>
    <w:rsid w:val="001D3EA5"/>
    <w:rsid w:val="001E1F6A"/>
    <w:rsid w:val="001E7B39"/>
    <w:rsid w:val="00235662"/>
    <w:rsid w:val="002528B7"/>
    <w:rsid w:val="00253B3C"/>
    <w:rsid w:val="002928FE"/>
    <w:rsid w:val="002A4053"/>
    <w:rsid w:val="002D4F6E"/>
    <w:rsid w:val="002E1190"/>
    <w:rsid w:val="002E2EEE"/>
    <w:rsid w:val="002E71E8"/>
    <w:rsid w:val="002F77F7"/>
    <w:rsid w:val="00320498"/>
    <w:rsid w:val="0035177F"/>
    <w:rsid w:val="00360398"/>
    <w:rsid w:val="0036053D"/>
    <w:rsid w:val="00361052"/>
    <w:rsid w:val="00364FB8"/>
    <w:rsid w:val="003661EC"/>
    <w:rsid w:val="00373F40"/>
    <w:rsid w:val="00375F14"/>
    <w:rsid w:val="0039182C"/>
    <w:rsid w:val="003A44A2"/>
    <w:rsid w:val="003C4D51"/>
    <w:rsid w:val="003D46E4"/>
    <w:rsid w:val="003F33EF"/>
    <w:rsid w:val="00435B4F"/>
    <w:rsid w:val="00447ADB"/>
    <w:rsid w:val="00450FF9"/>
    <w:rsid w:val="00455D67"/>
    <w:rsid w:val="00480A0D"/>
    <w:rsid w:val="004904F6"/>
    <w:rsid w:val="004C3B49"/>
    <w:rsid w:val="004D64A7"/>
    <w:rsid w:val="004E009E"/>
    <w:rsid w:val="004E4583"/>
    <w:rsid w:val="004F1A1B"/>
    <w:rsid w:val="00501E6E"/>
    <w:rsid w:val="00523E1D"/>
    <w:rsid w:val="00595260"/>
    <w:rsid w:val="005D32CD"/>
    <w:rsid w:val="006071CE"/>
    <w:rsid w:val="00676B94"/>
    <w:rsid w:val="00687A2C"/>
    <w:rsid w:val="00687FC8"/>
    <w:rsid w:val="006A64C2"/>
    <w:rsid w:val="006B2421"/>
    <w:rsid w:val="006B7497"/>
    <w:rsid w:val="006C0D30"/>
    <w:rsid w:val="006E164B"/>
    <w:rsid w:val="00743AAC"/>
    <w:rsid w:val="00757B54"/>
    <w:rsid w:val="007851EC"/>
    <w:rsid w:val="007974E9"/>
    <w:rsid w:val="007B797E"/>
    <w:rsid w:val="00822911"/>
    <w:rsid w:val="008234D1"/>
    <w:rsid w:val="00854D16"/>
    <w:rsid w:val="008552DD"/>
    <w:rsid w:val="00863268"/>
    <w:rsid w:val="00884FFF"/>
    <w:rsid w:val="008A7B2C"/>
    <w:rsid w:val="008D00EA"/>
    <w:rsid w:val="008D754A"/>
    <w:rsid w:val="008E5112"/>
    <w:rsid w:val="008E78D8"/>
    <w:rsid w:val="00936937"/>
    <w:rsid w:val="00947239"/>
    <w:rsid w:val="0095300F"/>
    <w:rsid w:val="009A2A9F"/>
    <w:rsid w:val="009F2861"/>
    <w:rsid w:val="00A00779"/>
    <w:rsid w:val="00A36DB0"/>
    <w:rsid w:val="00A6707F"/>
    <w:rsid w:val="00A730F4"/>
    <w:rsid w:val="00A74356"/>
    <w:rsid w:val="00A853DB"/>
    <w:rsid w:val="00A87AD2"/>
    <w:rsid w:val="00A967D4"/>
    <w:rsid w:val="00AD4ECA"/>
    <w:rsid w:val="00AD5FC0"/>
    <w:rsid w:val="00AE5F47"/>
    <w:rsid w:val="00AF0979"/>
    <w:rsid w:val="00AF370F"/>
    <w:rsid w:val="00B26FA7"/>
    <w:rsid w:val="00B570DB"/>
    <w:rsid w:val="00B6286E"/>
    <w:rsid w:val="00B63254"/>
    <w:rsid w:val="00B75F3F"/>
    <w:rsid w:val="00BC4B2D"/>
    <w:rsid w:val="00BC6B97"/>
    <w:rsid w:val="00C46C41"/>
    <w:rsid w:val="00C55D50"/>
    <w:rsid w:val="00C67C94"/>
    <w:rsid w:val="00CB3AB0"/>
    <w:rsid w:val="00CC614E"/>
    <w:rsid w:val="00D21870"/>
    <w:rsid w:val="00D4730B"/>
    <w:rsid w:val="00D54830"/>
    <w:rsid w:val="00D562E2"/>
    <w:rsid w:val="00DA24E6"/>
    <w:rsid w:val="00DA385C"/>
    <w:rsid w:val="00DB031E"/>
    <w:rsid w:val="00E126F4"/>
    <w:rsid w:val="00E156F4"/>
    <w:rsid w:val="00E70393"/>
    <w:rsid w:val="00E76E37"/>
    <w:rsid w:val="00E839FE"/>
    <w:rsid w:val="00E921EF"/>
    <w:rsid w:val="00EA0C91"/>
    <w:rsid w:val="00EC3F7B"/>
    <w:rsid w:val="00EC416D"/>
    <w:rsid w:val="00EC5C52"/>
    <w:rsid w:val="00F01DB1"/>
    <w:rsid w:val="00F15B82"/>
    <w:rsid w:val="00F42284"/>
    <w:rsid w:val="00F64DDB"/>
    <w:rsid w:val="00F95BF6"/>
    <w:rsid w:val="00FB5304"/>
    <w:rsid w:val="00FC436F"/>
    <w:rsid w:val="00FD257F"/>
    <w:rsid w:val="00FD5C6E"/>
    <w:rsid w:val="00FE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38AF51-6886-4D2C-98B7-8F71CC3CF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730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3566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F370F"/>
    <w:pPr>
      <w:ind w:left="720"/>
      <w:contextualSpacing/>
    </w:pPr>
  </w:style>
  <w:style w:type="paragraph" w:customStyle="1" w:styleId="a7">
    <w:name w:val="Знак Знак Знак Знак Знак Знак Знак Знак Знак Знак Знак Знак Знак Знак"/>
    <w:basedOn w:val="a"/>
    <w:rsid w:val="0036105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rsid w:val="00F422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 Знак2 Знак"/>
    <w:basedOn w:val="a"/>
    <w:rsid w:val="006B7497"/>
    <w:pPr>
      <w:tabs>
        <w:tab w:val="num" w:pos="360"/>
      </w:tabs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a8">
    <w:name w:val="Знак Знак Знак Знак Знак Знак Знак Знак Знак Знак Знак Знак Знак Знак"/>
    <w:basedOn w:val="a"/>
    <w:rsid w:val="001C64B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E70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70393"/>
  </w:style>
  <w:style w:type="paragraph" w:styleId="ab">
    <w:name w:val="footer"/>
    <w:basedOn w:val="a"/>
    <w:link w:val="ac"/>
    <w:uiPriority w:val="99"/>
    <w:unhideWhenUsed/>
    <w:rsid w:val="00E70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70393"/>
  </w:style>
  <w:style w:type="paragraph" w:styleId="ad">
    <w:name w:val="footnote text"/>
    <w:basedOn w:val="a"/>
    <w:link w:val="ae"/>
    <w:rsid w:val="000000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rsid w:val="00000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0000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5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B379AAFAA1D100E328F2BAF8EED5A2F2B76C9320D2F17931C22AAB6D3F68CA0190E3892E5C305E8C6BBD71DFE003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1579</Words>
  <Characters>9002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1-й заместитель</dc:creator>
  <cp:lastModifiedBy>asrock</cp:lastModifiedBy>
  <cp:revision>2</cp:revision>
  <cp:lastPrinted>2021-12-08T12:40:00Z</cp:lastPrinted>
  <dcterms:created xsi:type="dcterms:W3CDTF">2022-12-15T11:47:00Z</dcterms:created>
  <dcterms:modified xsi:type="dcterms:W3CDTF">2022-12-15T11:47:00Z</dcterms:modified>
</cp:coreProperties>
</file>